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CE9B5" w14:textId="77777777" w:rsidR="006E744B" w:rsidRDefault="006E744B" w:rsidP="0035399A">
      <w:pPr>
        <w:spacing w:after="60" w:line="240" w:lineRule="auto"/>
        <w:jc w:val="center"/>
        <w:rPr>
          <w:b/>
          <w:sz w:val="40"/>
          <w:szCs w:val="40"/>
        </w:rPr>
      </w:pPr>
    </w:p>
    <w:p w14:paraId="05B95082" w14:textId="42779E90" w:rsidR="00796ADB" w:rsidRPr="000D26D2" w:rsidRDefault="00E172B9" w:rsidP="0035399A">
      <w:pPr>
        <w:spacing w:after="60" w:line="240" w:lineRule="auto"/>
        <w:jc w:val="center"/>
        <w:rPr>
          <w:b/>
          <w:sz w:val="40"/>
          <w:szCs w:val="40"/>
        </w:rPr>
      </w:pPr>
      <w:r>
        <w:rPr>
          <w:b/>
          <w:sz w:val="40"/>
          <w:szCs w:val="40"/>
        </w:rPr>
        <w:t>20</w:t>
      </w:r>
      <w:r w:rsidR="00725F8F">
        <w:rPr>
          <w:b/>
          <w:sz w:val="40"/>
          <w:szCs w:val="40"/>
        </w:rPr>
        <w:t>2</w:t>
      </w:r>
      <w:r w:rsidR="009B5317">
        <w:rPr>
          <w:b/>
          <w:sz w:val="40"/>
          <w:szCs w:val="40"/>
        </w:rPr>
        <w:t>2</w:t>
      </w:r>
      <w:r>
        <w:rPr>
          <w:b/>
          <w:sz w:val="40"/>
          <w:szCs w:val="40"/>
        </w:rPr>
        <w:t>-</w:t>
      </w:r>
      <w:r w:rsidR="00C45894">
        <w:rPr>
          <w:b/>
          <w:sz w:val="40"/>
          <w:szCs w:val="40"/>
        </w:rPr>
        <w:t>202</w:t>
      </w:r>
      <w:r w:rsidR="009B5317">
        <w:rPr>
          <w:b/>
          <w:sz w:val="40"/>
          <w:szCs w:val="40"/>
        </w:rPr>
        <w:t>3</w:t>
      </w:r>
      <w:r>
        <w:rPr>
          <w:b/>
          <w:sz w:val="40"/>
          <w:szCs w:val="40"/>
        </w:rPr>
        <w:t xml:space="preserve"> </w:t>
      </w:r>
      <w:r w:rsidR="00C10498">
        <w:rPr>
          <w:b/>
          <w:sz w:val="40"/>
          <w:szCs w:val="40"/>
        </w:rPr>
        <w:t xml:space="preserve">TABE </w:t>
      </w:r>
      <w:r w:rsidR="00F4681F" w:rsidRPr="009B5317">
        <w:rPr>
          <w:b/>
          <w:color w:val="7030A0"/>
          <w:sz w:val="40"/>
          <w:szCs w:val="40"/>
          <w:u w:val="single"/>
        </w:rPr>
        <w:t xml:space="preserve">Level </w:t>
      </w:r>
      <w:r w:rsidR="00A1107E" w:rsidRPr="009B5317">
        <w:rPr>
          <w:b/>
          <w:color w:val="7030A0"/>
          <w:sz w:val="40"/>
          <w:szCs w:val="40"/>
          <w:u w:val="single"/>
        </w:rPr>
        <w:t>A</w:t>
      </w:r>
      <w:r w:rsidR="007B3C0E" w:rsidRPr="009B5317">
        <w:rPr>
          <w:b/>
          <w:color w:val="7030A0"/>
          <w:sz w:val="40"/>
          <w:szCs w:val="40"/>
          <w:u w:val="single"/>
        </w:rPr>
        <w:t>:</w:t>
      </w:r>
      <w:r w:rsidR="007B3C0E" w:rsidRPr="009B5317">
        <w:rPr>
          <w:b/>
          <w:i/>
          <w:color w:val="7030A0"/>
          <w:sz w:val="40"/>
          <w:szCs w:val="40"/>
          <w:u w:val="single"/>
        </w:rPr>
        <w:t xml:space="preserve"> </w:t>
      </w:r>
      <w:r w:rsidR="00E37B13" w:rsidRPr="009B5317">
        <w:rPr>
          <w:b/>
          <w:color w:val="7030A0"/>
          <w:sz w:val="40"/>
          <w:szCs w:val="40"/>
          <w:u w:val="single"/>
        </w:rPr>
        <w:t xml:space="preserve"> </w:t>
      </w:r>
      <w:r w:rsidR="00C10498" w:rsidRPr="009B5317">
        <w:rPr>
          <w:b/>
          <w:color w:val="7030A0"/>
          <w:sz w:val="40"/>
          <w:szCs w:val="40"/>
          <w:u w:val="single"/>
        </w:rPr>
        <w:t xml:space="preserve">ABE </w:t>
      </w:r>
      <w:r w:rsidR="00E37B13" w:rsidRPr="009B5317">
        <w:rPr>
          <w:b/>
          <w:color w:val="7030A0"/>
          <w:sz w:val="40"/>
          <w:szCs w:val="40"/>
          <w:u w:val="single"/>
        </w:rPr>
        <w:t>Read</w:t>
      </w:r>
      <w:r w:rsidR="00FA23DB" w:rsidRPr="009B5317">
        <w:rPr>
          <w:b/>
          <w:color w:val="7030A0"/>
          <w:sz w:val="40"/>
          <w:szCs w:val="40"/>
          <w:u w:val="single"/>
        </w:rPr>
        <w:t>ing</w:t>
      </w:r>
      <w:r w:rsidR="00EB6CF3" w:rsidRPr="00A1107E">
        <w:rPr>
          <w:b/>
          <w:color w:val="7030A0"/>
          <w:sz w:val="40"/>
          <w:szCs w:val="40"/>
        </w:rPr>
        <w:t xml:space="preserve"> </w:t>
      </w:r>
      <w:r w:rsidR="00781A72">
        <w:rPr>
          <w:b/>
          <w:sz w:val="40"/>
          <w:szCs w:val="40"/>
        </w:rPr>
        <w:t>Alignment</w:t>
      </w:r>
    </w:p>
    <w:tbl>
      <w:tblPr>
        <w:tblStyle w:val="TableGrid"/>
        <w:tblW w:w="14935" w:type="dxa"/>
        <w:tblLayout w:type="fixed"/>
        <w:tblLook w:val="04A0" w:firstRow="1" w:lastRow="0" w:firstColumn="1" w:lastColumn="0" w:noHBand="0" w:noVBand="1"/>
      </w:tblPr>
      <w:tblGrid>
        <w:gridCol w:w="2065"/>
        <w:gridCol w:w="2250"/>
        <w:gridCol w:w="1800"/>
        <w:gridCol w:w="1980"/>
        <w:gridCol w:w="1800"/>
        <w:gridCol w:w="1890"/>
        <w:gridCol w:w="1890"/>
        <w:gridCol w:w="1260"/>
      </w:tblGrid>
      <w:tr w:rsidR="00406610" w14:paraId="4CDC9180" w14:textId="77777777" w:rsidTr="007127A5">
        <w:trPr>
          <w:trHeight w:val="343"/>
        </w:trPr>
        <w:tc>
          <w:tcPr>
            <w:tcW w:w="2065" w:type="dxa"/>
            <w:shd w:val="clear" w:color="auto" w:fill="auto"/>
          </w:tcPr>
          <w:p w14:paraId="315242D3" w14:textId="69284521" w:rsidR="00406610" w:rsidRPr="00B939E1" w:rsidRDefault="00406610" w:rsidP="00B939E1">
            <w:pPr>
              <w:jc w:val="center"/>
              <w:rPr>
                <w:b/>
                <w:sz w:val="24"/>
                <w:szCs w:val="24"/>
              </w:rPr>
            </w:pPr>
            <w:r>
              <w:rPr>
                <w:b/>
                <w:sz w:val="24"/>
                <w:szCs w:val="24"/>
              </w:rPr>
              <w:t>Standards</w:t>
            </w:r>
            <w:r w:rsidRPr="00B939E1">
              <w:rPr>
                <w:b/>
                <w:sz w:val="24"/>
                <w:szCs w:val="24"/>
              </w:rPr>
              <w:t xml:space="preserve"> </w:t>
            </w:r>
          </w:p>
        </w:tc>
        <w:tc>
          <w:tcPr>
            <w:tcW w:w="2250" w:type="dxa"/>
            <w:shd w:val="clear" w:color="auto" w:fill="auto"/>
          </w:tcPr>
          <w:p w14:paraId="27C44F41" w14:textId="77777777" w:rsidR="00406610" w:rsidRDefault="00406610" w:rsidP="00B939E1">
            <w:pPr>
              <w:jc w:val="center"/>
              <w:rPr>
                <w:b/>
                <w:sz w:val="20"/>
                <w:szCs w:val="20"/>
              </w:rPr>
            </w:pPr>
            <w:r w:rsidRPr="00465B32">
              <w:rPr>
                <w:b/>
              </w:rPr>
              <w:t>Textbook Standard Alignment/</w:t>
            </w:r>
            <w:r w:rsidRPr="00465B32">
              <w:rPr>
                <w:b/>
                <w:sz w:val="20"/>
                <w:szCs w:val="20"/>
              </w:rPr>
              <w:t xml:space="preserve">TABE Emphasis </w:t>
            </w:r>
            <w:r w:rsidRPr="00FA2759">
              <w:rPr>
                <w:b/>
                <w:sz w:val="18"/>
                <w:szCs w:val="18"/>
              </w:rPr>
              <w:t>Level</w:t>
            </w:r>
            <w:r>
              <w:rPr>
                <w:b/>
                <w:sz w:val="20"/>
                <w:szCs w:val="20"/>
              </w:rPr>
              <w:t xml:space="preserve">: </w:t>
            </w:r>
          </w:p>
          <w:p w14:paraId="3BDA69F3" w14:textId="1C774CA6" w:rsidR="00406610" w:rsidRPr="00467ECB" w:rsidRDefault="00406610" w:rsidP="00B939E1">
            <w:pPr>
              <w:jc w:val="center"/>
              <w:rPr>
                <w:b/>
                <w:sz w:val="23"/>
                <w:szCs w:val="23"/>
              </w:rPr>
            </w:pPr>
            <w:r w:rsidRPr="00FA2759">
              <w:rPr>
                <w:b/>
                <w:sz w:val="14"/>
                <w:szCs w:val="14"/>
                <w:highlight w:val="yellow"/>
              </w:rPr>
              <w:t>(Low)</w:t>
            </w:r>
            <w:r w:rsidRPr="00FA2759">
              <w:rPr>
                <w:b/>
                <w:sz w:val="14"/>
                <w:szCs w:val="14"/>
              </w:rPr>
              <w:t xml:space="preserve"> </w:t>
            </w:r>
            <w:r w:rsidRPr="00FA2759">
              <w:rPr>
                <w:b/>
                <w:sz w:val="14"/>
                <w:szCs w:val="14"/>
                <w:highlight w:val="green"/>
              </w:rPr>
              <w:t>(Medium)</w:t>
            </w:r>
            <w:r w:rsidRPr="00FA2759">
              <w:rPr>
                <w:b/>
                <w:sz w:val="14"/>
                <w:szCs w:val="14"/>
              </w:rPr>
              <w:t xml:space="preserve"> </w:t>
            </w:r>
            <w:r w:rsidRPr="00FA2759">
              <w:rPr>
                <w:b/>
                <w:sz w:val="14"/>
                <w:szCs w:val="14"/>
                <w:highlight w:val="cyan"/>
              </w:rPr>
              <w:t>(High)</w:t>
            </w:r>
          </w:p>
        </w:tc>
        <w:tc>
          <w:tcPr>
            <w:tcW w:w="1800" w:type="dxa"/>
            <w:shd w:val="clear" w:color="auto" w:fill="auto"/>
          </w:tcPr>
          <w:p w14:paraId="119862E8" w14:textId="77777777" w:rsidR="00406610" w:rsidRPr="00AC29AE" w:rsidRDefault="00406610" w:rsidP="00796ADB">
            <w:pPr>
              <w:jc w:val="center"/>
              <w:rPr>
                <w:b/>
                <w:i/>
              </w:rPr>
            </w:pPr>
            <w:r w:rsidRPr="00AC29AE">
              <w:rPr>
                <w:b/>
                <w:i/>
              </w:rPr>
              <w:t>TABE Mastery</w:t>
            </w:r>
          </w:p>
          <w:p w14:paraId="451F6C30" w14:textId="47FA4791" w:rsidR="00406610" w:rsidRPr="00B939E1" w:rsidRDefault="00406610" w:rsidP="00796ADB">
            <w:pPr>
              <w:jc w:val="center"/>
              <w:rPr>
                <w:b/>
                <w:sz w:val="24"/>
                <w:szCs w:val="24"/>
              </w:rPr>
            </w:pPr>
            <w:r w:rsidRPr="00AC29AE">
              <w:rPr>
                <w:b/>
                <w:i/>
              </w:rPr>
              <w:t>Book New Readers Press</w:t>
            </w:r>
          </w:p>
        </w:tc>
        <w:tc>
          <w:tcPr>
            <w:tcW w:w="1980" w:type="dxa"/>
          </w:tcPr>
          <w:p w14:paraId="101CF45F" w14:textId="5084ABF9" w:rsidR="00406610" w:rsidRPr="007F4DF2" w:rsidRDefault="00406610" w:rsidP="00F715E8">
            <w:pPr>
              <w:jc w:val="center"/>
              <w:rPr>
                <w:b/>
                <w:i/>
              </w:rPr>
            </w:pPr>
            <w:proofErr w:type="spellStart"/>
            <w:r>
              <w:rPr>
                <w:b/>
                <w:i/>
              </w:rPr>
              <w:t>Scoreboost</w:t>
            </w:r>
            <w:proofErr w:type="spellEnd"/>
            <w:r>
              <w:rPr>
                <w:b/>
                <w:i/>
              </w:rPr>
              <w:t xml:space="preserve"> f</w:t>
            </w:r>
            <w:r w:rsidR="00D17D9D">
              <w:rPr>
                <w:b/>
                <w:i/>
              </w:rPr>
              <w:t>o</w:t>
            </w:r>
            <w:r>
              <w:rPr>
                <w:b/>
                <w:i/>
              </w:rPr>
              <w:t>r TABE</w:t>
            </w:r>
          </w:p>
        </w:tc>
        <w:tc>
          <w:tcPr>
            <w:tcW w:w="1800" w:type="dxa"/>
            <w:shd w:val="clear" w:color="auto" w:fill="auto"/>
          </w:tcPr>
          <w:p w14:paraId="61865044" w14:textId="0C9C57F1" w:rsidR="00406610" w:rsidRPr="007F4DF2" w:rsidRDefault="00406610" w:rsidP="00F715E8">
            <w:pPr>
              <w:jc w:val="center"/>
              <w:rPr>
                <w:b/>
                <w:i/>
              </w:rPr>
            </w:pPr>
            <w:r>
              <w:rPr>
                <w:b/>
                <w:i/>
              </w:rPr>
              <w:t xml:space="preserve">TABE Tutor </w:t>
            </w:r>
          </w:p>
        </w:tc>
        <w:tc>
          <w:tcPr>
            <w:tcW w:w="1890" w:type="dxa"/>
          </w:tcPr>
          <w:p w14:paraId="5F3384D6" w14:textId="1B326AC0" w:rsidR="00406610" w:rsidRDefault="00406610" w:rsidP="0053414D">
            <w:pPr>
              <w:jc w:val="center"/>
              <w:rPr>
                <w:b/>
                <w:sz w:val="24"/>
                <w:szCs w:val="24"/>
              </w:rPr>
            </w:pPr>
            <w:r>
              <w:rPr>
                <w:b/>
                <w:i/>
              </w:rPr>
              <w:t>TABE Tutor Practice</w:t>
            </w:r>
          </w:p>
        </w:tc>
        <w:tc>
          <w:tcPr>
            <w:tcW w:w="1890" w:type="dxa"/>
          </w:tcPr>
          <w:p w14:paraId="7FECB543" w14:textId="77777777" w:rsidR="00406610" w:rsidRPr="00E74031" w:rsidRDefault="00F14CC7" w:rsidP="0053414D">
            <w:pPr>
              <w:jc w:val="center"/>
              <w:rPr>
                <w:b/>
                <w:i/>
                <w:iCs/>
              </w:rPr>
            </w:pPr>
            <w:r w:rsidRPr="00E74031">
              <w:rPr>
                <w:b/>
                <w:i/>
                <w:iCs/>
              </w:rPr>
              <w:t>TABE</w:t>
            </w:r>
          </w:p>
          <w:p w14:paraId="4E562477" w14:textId="33052D09" w:rsidR="00E74031" w:rsidRDefault="00E74031" w:rsidP="0053414D">
            <w:pPr>
              <w:jc w:val="center"/>
              <w:rPr>
                <w:b/>
                <w:sz w:val="24"/>
                <w:szCs w:val="24"/>
              </w:rPr>
            </w:pPr>
            <w:r w:rsidRPr="00E74031">
              <w:rPr>
                <w:b/>
                <w:i/>
                <w:iCs/>
              </w:rPr>
              <w:t>ACADEMY</w:t>
            </w:r>
          </w:p>
        </w:tc>
        <w:tc>
          <w:tcPr>
            <w:tcW w:w="1260" w:type="dxa"/>
            <w:shd w:val="clear" w:color="auto" w:fill="auto"/>
          </w:tcPr>
          <w:p w14:paraId="78C230F1" w14:textId="77777777" w:rsidR="00406610" w:rsidRPr="00B939E1" w:rsidRDefault="00406610" w:rsidP="0053414D">
            <w:pPr>
              <w:jc w:val="center"/>
              <w:rPr>
                <w:b/>
                <w:sz w:val="24"/>
                <w:szCs w:val="24"/>
              </w:rPr>
            </w:pPr>
            <w:r>
              <w:rPr>
                <w:b/>
                <w:sz w:val="24"/>
                <w:szCs w:val="24"/>
              </w:rPr>
              <w:t>Resources</w:t>
            </w:r>
          </w:p>
        </w:tc>
      </w:tr>
      <w:tr w:rsidR="005773A4" w:rsidRPr="00187AD6" w14:paraId="4FC9357A" w14:textId="77777777" w:rsidTr="005773A4">
        <w:trPr>
          <w:trHeight w:val="305"/>
        </w:trPr>
        <w:tc>
          <w:tcPr>
            <w:tcW w:w="14935" w:type="dxa"/>
            <w:gridSpan w:val="8"/>
            <w:shd w:val="clear" w:color="auto" w:fill="CCC0D9" w:themeFill="accent4" w:themeFillTint="66"/>
          </w:tcPr>
          <w:p w14:paraId="77FD699A" w14:textId="77777777" w:rsidR="005773A4" w:rsidRPr="00187AD6" w:rsidRDefault="005773A4" w:rsidP="00AC383C">
            <w:pPr>
              <w:jc w:val="center"/>
              <w:rPr>
                <w:b/>
                <w:sz w:val="24"/>
                <w:szCs w:val="24"/>
              </w:rPr>
            </w:pPr>
            <w:bookmarkStart w:id="0" w:name="_Hlk92197717"/>
            <w:r w:rsidRPr="004003A9">
              <w:rPr>
                <w:b/>
                <w:sz w:val="28"/>
                <w:szCs w:val="28"/>
              </w:rPr>
              <w:t>KEY IDEAS AND DETAILS</w:t>
            </w:r>
            <w:r>
              <w:rPr>
                <w:b/>
                <w:sz w:val="24"/>
                <w:szCs w:val="24"/>
              </w:rPr>
              <w:t xml:space="preserve"> (</w:t>
            </w:r>
            <w:r w:rsidRPr="004003A9">
              <w:rPr>
                <w:b/>
              </w:rPr>
              <w:t>47% of test)</w:t>
            </w:r>
          </w:p>
        </w:tc>
      </w:tr>
      <w:bookmarkEnd w:id="0"/>
      <w:tr w:rsidR="00406610" w:rsidRPr="006E10F8" w14:paraId="62410AA5" w14:textId="77777777" w:rsidTr="00A63743">
        <w:trPr>
          <w:trHeight w:val="647"/>
        </w:trPr>
        <w:tc>
          <w:tcPr>
            <w:tcW w:w="2065" w:type="dxa"/>
            <w:shd w:val="clear" w:color="auto" w:fill="auto"/>
          </w:tcPr>
          <w:p w14:paraId="715144C0" w14:textId="77777777" w:rsidR="00406610" w:rsidRDefault="00406610" w:rsidP="00D55836">
            <w:pPr>
              <w:autoSpaceDE w:val="0"/>
              <w:autoSpaceDN w:val="0"/>
              <w:adjustRightInd w:val="0"/>
              <w:rPr>
                <w:rFonts w:cs="Arial"/>
                <w:sz w:val="18"/>
                <w:szCs w:val="18"/>
              </w:rPr>
            </w:pPr>
            <w:permStart w:id="10358560" w:edGrp="everyone" w:colFirst="7" w:colLast="7"/>
            <w:r w:rsidRPr="00407500">
              <w:rPr>
                <w:rFonts w:cs="Arial"/>
                <w:b/>
                <w:bCs/>
                <w:sz w:val="20"/>
                <w:szCs w:val="20"/>
              </w:rPr>
              <w:t>RE.ABE.1</w:t>
            </w:r>
            <w:r w:rsidRPr="00407500">
              <w:rPr>
                <w:rFonts w:cs="Arial"/>
                <w:sz w:val="18"/>
                <w:szCs w:val="18"/>
              </w:rPr>
              <w:t>: Read closely to determine what the text says explicitly and to make logical inferences from it; cite specific textual evidence when writing or speaking to support conclusions drawn from the text.</w:t>
            </w:r>
          </w:p>
          <w:p w14:paraId="3FF97857" w14:textId="3EC0462F" w:rsidR="00406610" w:rsidRPr="006D5E2C" w:rsidRDefault="00406610" w:rsidP="00D55836">
            <w:pPr>
              <w:autoSpaceDE w:val="0"/>
              <w:autoSpaceDN w:val="0"/>
              <w:adjustRightInd w:val="0"/>
              <w:rPr>
                <w:rFonts w:cs="Arial"/>
                <w:b/>
                <w:bCs/>
                <w:sz w:val="20"/>
                <w:szCs w:val="20"/>
              </w:rPr>
            </w:pPr>
          </w:p>
        </w:tc>
        <w:tc>
          <w:tcPr>
            <w:tcW w:w="2250" w:type="dxa"/>
            <w:shd w:val="clear" w:color="auto" w:fill="auto"/>
          </w:tcPr>
          <w:p w14:paraId="123C8191" w14:textId="3254E683" w:rsidR="00406610" w:rsidRDefault="00406610" w:rsidP="00D55836">
            <w:pPr>
              <w:rPr>
                <w:b/>
                <w:bCs/>
                <w:sz w:val="18"/>
                <w:szCs w:val="18"/>
              </w:rPr>
            </w:pPr>
            <w:r w:rsidRPr="00007338">
              <w:rPr>
                <w:b/>
                <w:bCs/>
                <w:sz w:val="20"/>
                <w:szCs w:val="20"/>
              </w:rPr>
              <w:t>9</w:t>
            </w:r>
            <w:r>
              <w:rPr>
                <w:b/>
                <w:bCs/>
                <w:sz w:val="20"/>
                <w:szCs w:val="20"/>
              </w:rPr>
              <w:t xml:space="preserve">-10.RL.1 </w:t>
            </w:r>
            <w:r w:rsidRPr="00007338">
              <w:rPr>
                <w:b/>
                <w:bCs/>
                <w:sz w:val="18"/>
                <w:szCs w:val="18"/>
                <w:highlight w:val="yellow"/>
              </w:rPr>
              <w:t>(Low):</w:t>
            </w:r>
            <w:r>
              <w:rPr>
                <w:b/>
                <w:bCs/>
                <w:sz w:val="18"/>
                <w:szCs w:val="18"/>
              </w:rPr>
              <w:t xml:space="preserve"> </w:t>
            </w:r>
          </w:p>
          <w:p w14:paraId="241FCBB7" w14:textId="4FA0D337" w:rsidR="00406610" w:rsidRDefault="00406610" w:rsidP="00D55836">
            <w:pPr>
              <w:rPr>
                <w:b/>
                <w:bCs/>
                <w:sz w:val="18"/>
                <w:szCs w:val="18"/>
              </w:rPr>
            </w:pPr>
            <w:r w:rsidRPr="00007338">
              <w:rPr>
                <w:b/>
                <w:bCs/>
                <w:sz w:val="20"/>
                <w:szCs w:val="20"/>
              </w:rPr>
              <w:t>9</w:t>
            </w:r>
            <w:r>
              <w:rPr>
                <w:b/>
                <w:bCs/>
                <w:sz w:val="20"/>
                <w:szCs w:val="20"/>
              </w:rPr>
              <w:t xml:space="preserve">-10.RI.1 </w:t>
            </w:r>
            <w:r w:rsidRPr="003E465F">
              <w:rPr>
                <w:b/>
                <w:bCs/>
                <w:sz w:val="18"/>
                <w:szCs w:val="18"/>
                <w:highlight w:val="cyan"/>
              </w:rPr>
              <w:t>(High)</w:t>
            </w:r>
          </w:p>
          <w:p w14:paraId="2A62098D" w14:textId="77777777" w:rsidR="00406610" w:rsidRDefault="00406610" w:rsidP="00D55836">
            <w:pPr>
              <w:rPr>
                <w:rFonts w:cs="Arial"/>
                <w:sz w:val="18"/>
                <w:szCs w:val="18"/>
              </w:rPr>
            </w:pPr>
            <w:r w:rsidRPr="0051599B">
              <w:rPr>
                <w:rFonts w:cs="Arial"/>
                <w:sz w:val="18"/>
                <w:szCs w:val="18"/>
              </w:rPr>
              <w:t xml:space="preserve">Cite several pieces of textual evidence to support analysis of what the text says explicitly as well as inferences drawn from the text. </w:t>
            </w:r>
          </w:p>
          <w:p w14:paraId="608A668A" w14:textId="0D199B28" w:rsidR="00406610" w:rsidRPr="00007338" w:rsidRDefault="00406610" w:rsidP="00D55836">
            <w:pPr>
              <w:rPr>
                <w:sz w:val="20"/>
                <w:szCs w:val="20"/>
              </w:rPr>
            </w:pPr>
            <w:r w:rsidRPr="0051599B">
              <w:rPr>
                <w:rFonts w:cs="Arial"/>
                <w:sz w:val="18"/>
                <w:szCs w:val="18"/>
              </w:rPr>
              <w:t xml:space="preserve"> </w:t>
            </w:r>
          </w:p>
        </w:tc>
        <w:tc>
          <w:tcPr>
            <w:tcW w:w="1800" w:type="dxa"/>
          </w:tcPr>
          <w:p w14:paraId="668D1B58" w14:textId="77777777" w:rsidR="00406610" w:rsidRDefault="00406610" w:rsidP="00D55836">
            <w:pPr>
              <w:rPr>
                <w:b/>
                <w:iCs/>
                <w:sz w:val="20"/>
                <w:szCs w:val="20"/>
                <w:u w:val="single"/>
              </w:rPr>
            </w:pPr>
            <w:r>
              <w:rPr>
                <w:b/>
                <w:iCs/>
                <w:sz w:val="20"/>
                <w:szCs w:val="20"/>
                <w:u w:val="single"/>
              </w:rPr>
              <w:t xml:space="preserve">Unit 1 – Lesson 1: </w:t>
            </w:r>
          </w:p>
          <w:p w14:paraId="518EBDF8" w14:textId="77777777" w:rsidR="00406610" w:rsidRDefault="00406610" w:rsidP="00D55836">
            <w:pPr>
              <w:rPr>
                <w:bCs/>
                <w:iCs/>
                <w:sz w:val="18"/>
                <w:szCs w:val="18"/>
              </w:rPr>
            </w:pPr>
            <w:r>
              <w:rPr>
                <w:bCs/>
                <w:iCs/>
                <w:sz w:val="18"/>
                <w:szCs w:val="18"/>
              </w:rPr>
              <w:t>Use Evidence to Support Analysis of Literary and Informative Text</w:t>
            </w:r>
          </w:p>
          <w:p w14:paraId="388C9A2B" w14:textId="55326035" w:rsidR="00406610" w:rsidRPr="008461A0" w:rsidRDefault="00406610" w:rsidP="00D55836">
            <w:pPr>
              <w:rPr>
                <w:b/>
                <w:iCs/>
                <w:sz w:val="18"/>
                <w:szCs w:val="18"/>
              </w:rPr>
            </w:pPr>
            <w:r>
              <w:rPr>
                <w:b/>
                <w:iCs/>
                <w:sz w:val="18"/>
                <w:szCs w:val="18"/>
              </w:rPr>
              <w:t>Pg.18-26</w:t>
            </w:r>
          </w:p>
        </w:tc>
        <w:tc>
          <w:tcPr>
            <w:tcW w:w="1980" w:type="dxa"/>
          </w:tcPr>
          <w:p w14:paraId="0E3F7A55" w14:textId="7EA45183" w:rsidR="00406610" w:rsidRDefault="00406610" w:rsidP="00D55836">
            <w:pPr>
              <w:rPr>
                <w:b/>
                <w:iCs/>
                <w:sz w:val="20"/>
                <w:szCs w:val="20"/>
                <w:u w:val="single"/>
              </w:rPr>
            </w:pPr>
            <w:r>
              <w:rPr>
                <w:b/>
                <w:iCs/>
                <w:sz w:val="20"/>
                <w:szCs w:val="20"/>
                <w:u w:val="single"/>
              </w:rPr>
              <w:t xml:space="preserve">Unit 1 – Strategy 1: </w:t>
            </w:r>
          </w:p>
          <w:p w14:paraId="3444C880" w14:textId="77777777" w:rsidR="00406610" w:rsidRDefault="00406610" w:rsidP="00D55836">
            <w:pPr>
              <w:rPr>
                <w:bCs/>
                <w:iCs/>
                <w:sz w:val="18"/>
                <w:szCs w:val="18"/>
              </w:rPr>
            </w:pPr>
            <w:r>
              <w:rPr>
                <w:bCs/>
                <w:iCs/>
                <w:sz w:val="18"/>
                <w:szCs w:val="18"/>
              </w:rPr>
              <w:t>Use Evidence to Support Analysis of Literary and Informative Text</w:t>
            </w:r>
          </w:p>
          <w:p w14:paraId="05033BE4" w14:textId="5964E500" w:rsidR="00406610" w:rsidRPr="00B74910" w:rsidRDefault="00406610" w:rsidP="00D55836">
            <w:pPr>
              <w:rPr>
                <w:rFonts w:cs="Arial"/>
                <w:bCs/>
                <w:sz w:val="18"/>
                <w:szCs w:val="18"/>
              </w:rPr>
            </w:pPr>
            <w:r>
              <w:rPr>
                <w:b/>
                <w:iCs/>
                <w:sz w:val="18"/>
                <w:szCs w:val="18"/>
              </w:rPr>
              <w:t>Pg.4-11</w:t>
            </w:r>
          </w:p>
        </w:tc>
        <w:tc>
          <w:tcPr>
            <w:tcW w:w="1800" w:type="dxa"/>
            <w:shd w:val="clear" w:color="auto" w:fill="auto"/>
          </w:tcPr>
          <w:p w14:paraId="3B4DDA44" w14:textId="56508276" w:rsidR="00406610" w:rsidRDefault="00406610" w:rsidP="00D55836">
            <w:pPr>
              <w:rPr>
                <w:b/>
                <w:iCs/>
                <w:sz w:val="20"/>
                <w:szCs w:val="20"/>
                <w:u w:val="single"/>
              </w:rPr>
            </w:pPr>
            <w:r>
              <w:rPr>
                <w:b/>
                <w:iCs/>
                <w:sz w:val="20"/>
                <w:szCs w:val="20"/>
                <w:u w:val="single"/>
              </w:rPr>
              <w:t xml:space="preserve">Unit 2 – Lesson 7: </w:t>
            </w:r>
          </w:p>
          <w:p w14:paraId="34BB2F48" w14:textId="3E95910F" w:rsidR="00406610" w:rsidRDefault="00406610" w:rsidP="00D55836">
            <w:pPr>
              <w:rPr>
                <w:bCs/>
                <w:iCs/>
                <w:sz w:val="18"/>
                <w:szCs w:val="18"/>
              </w:rPr>
            </w:pPr>
            <w:r>
              <w:rPr>
                <w:bCs/>
                <w:iCs/>
                <w:sz w:val="18"/>
                <w:szCs w:val="18"/>
              </w:rPr>
              <w:t>Make inferences and Use Text Evidence</w:t>
            </w:r>
          </w:p>
          <w:p w14:paraId="257D7877" w14:textId="731D59A0" w:rsidR="00F94D2B" w:rsidRDefault="00F94D2B" w:rsidP="00F94D2B">
            <w:pPr>
              <w:rPr>
                <w:b/>
                <w:iCs/>
                <w:sz w:val="18"/>
                <w:szCs w:val="18"/>
              </w:rPr>
            </w:pPr>
            <w:r>
              <w:rPr>
                <w:b/>
                <w:iCs/>
                <w:sz w:val="18"/>
                <w:szCs w:val="18"/>
              </w:rPr>
              <w:t>Pg.</w:t>
            </w:r>
            <w:r w:rsidR="0092735F">
              <w:rPr>
                <w:b/>
                <w:iCs/>
                <w:sz w:val="18"/>
                <w:szCs w:val="18"/>
              </w:rPr>
              <w:t>20-21</w:t>
            </w:r>
          </w:p>
          <w:p w14:paraId="14163020" w14:textId="77777777" w:rsidR="00406610" w:rsidRDefault="00406610" w:rsidP="00D55836">
            <w:pPr>
              <w:rPr>
                <w:b/>
                <w:iCs/>
                <w:sz w:val="20"/>
                <w:szCs w:val="20"/>
                <w:u w:val="single"/>
              </w:rPr>
            </w:pPr>
          </w:p>
          <w:p w14:paraId="290C7595" w14:textId="788A9F69" w:rsidR="00406610" w:rsidRDefault="00406610" w:rsidP="00D55836">
            <w:pPr>
              <w:rPr>
                <w:b/>
                <w:iCs/>
                <w:sz w:val="20"/>
                <w:szCs w:val="20"/>
                <w:u w:val="single"/>
              </w:rPr>
            </w:pPr>
            <w:r>
              <w:rPr>
                <w:b/>
                <w:iCs/>
                <w:sz w:val="20"/>
                <w:szCs w:val="20"/>
                <w:u w:val="single"/>
              </w:rPr>
              <w:t xml:space="preserve">Unit 3 – Lesson 17: </w:t>
            </w:r>
          </w:p>
          <w:p w14:paraId="4B9B9435" w14:textId="77777777" w:rsidR="00406610" w:rsidRDefault="00406610" w:rsidP="00D55836">
            <w:pPr>
              <w:rPr>
                <w:bCs/>
                <w:iCs/>
                <w:sz w:val="18"/>
                <w:szCs w:val="18"/>
              </w:rPr>
            </w:pPr>
            <w:r>
              <w:rPr>
                <w:bCs/>
                <w:iCs/>
                <w:sz w:val="18"/>
                <w:szCs w:val="18"/>
              </w:rPr>
              <w:t>Make inferences and Use Text Evidence</w:t>
            </w:r>
          </w:p>
          <w:p w14:paraId="604B2FB0" w14:textId="33BF8AF8" w:rsidR="00F94D2B" w:rsidRDefault="00F94D2B" w:rsidP="00F94D2B">
            <w:pPr>
              <w:rPr>
                <w:b/>
                <w:iCs/>
                <w:sz w:val="18"/>
                <w:szCs w:val="18"/>
              </w:rPr>
            </w:pPr>
            <w:r>
              <w:rPr>
                <w:b/>
                <w:iCs/>
                <w:sz w:val="18"/>
                <w:szCs w:val="18"/>
              </w:rPr>
              <w:t>Pg.</w:t>
            </w:r>
            <w:r w:rsidR="0092735F">
              <w:rPr>
                <w:b/>
                <w:iCs/>
                <w:sz w:val="18"/>
                <w:szCs w:val="18"/>
              </w:rPr>
              <w:t>52-53</w:t>
            </w:r>
          </w:p>
          <w:p w14:paraId="681D4C41" w14:textId="1FB5ED61" w:rsidR="00406610" w:rsidRDefault="00406610" w:rsidP="0079386F"/>
        </w:tc>
        <w:tc>
          <w:tcPr>
            <w:tcW w:w="1890" w:type="dxa"/>
            <w:shd w:val="clear" w:color="auto" w:fill="auto"/>
          </w:tcPr>
          <w:p w14:paraId="497DBA61" w14:textId="77777777" w:rsidR="00406610" w:rsidRDefault="00406610" w:rsidP="00D55836">
            <w:pPr>
              <w:rPr>
                <w:b/>
                <w:iCs/>
                <w:sz w:val="20"/>
                <w:szCs w:val="20"/>
                <w:u w:val="single"/>
              </w:rPr>
            </w:pPr>
            <w:r>
              <w:rPr>
                <w:b/>
                <w:iCs/>
                <w:sz w:val="20"/>
                <w:szCs w:val="20"/>
                <w:u w:val="single"/>
              </w:rPr>
              <w:t xml:space="preserve">Unit 2 – Practice 7: </w:t>
            </w:r>
          </w:p>
          <w:p w14:paraId="7763EB09" w14:textId="77777777" w:rsidR="00406610" w:rsidRDefault="00406610" w:rsidP="00D55836">
            <w:pPr>
              <w:rPr>
                <w:bCs/>
                <w:iCs/>
                <w:sz w:val="18"/>
                <w:szCs w:val="18"/>
              </w:rPr>
            </w:pPr>
            <w:r>
              <w:rPr>
                <w:bCs/>
                <w:iCs/>
                <w:sz w:val="18"/>
                <w:szCs w:val="18"/>
              </w:rPr>
              <w:t>Make inferences and Use Text Evidence</w:t>
            </w:r>
          </w:p>
          <w:p w14:paraId="4F3CA344" w14:textId="77777777" w:rsidR="00406610" w:rsidRDefault="00406610" w:rsidP="00D55836">
            <w:pPr>
              <w:rPr>
                <w:b/>
                <w:iCs/>
                <w:sz w:val="18"/>
                <w:szCs w:val="18"/>
              </w:rPr>
            </w:pPr>
            <w:r>
              <w:rPr>
                <w:b/>
                <w:iCs/>
                <w:sz w:val="18"/>
                <w:szCs w:val="18"/>
              </w:rPr>
              <w:t>Pg.30-33</w:t>
            </w:r>
          </w:p>
          <w:p w14:paraId="6450503A" w14:textId="77777777" w:rsidR="00406610" w:rsidRDefault="00406610" w:rsidP="00D55836">
            <w:pPr>
              <w:rPr>
                <w:b/>
                <w:iCs/>
                <w:sz w:val="20"/>
                <w:szCs w:val="20"/>
                <w:u w:val="single"/>
              </w:rPr>
            </w:pPr>
          </w:p>
          <w:p w14:paraId="7822A9D1" w14:textId="77777777" w:rsidR="00406610" w:rsidRDefault="00406610" w:rsidP="00D55836">
            <w:pPr>
              <w:rPr>
                <w:b/>
                <w:iCs/>
                <w:sz w:val="20"/>
                <w:szCs w:val="20"/>
                <w:u w:val="single"/>
              </w:rPr>
            </w:pPr>
            <w:r>
              <w:rPr>
                <w:b/>
                <w:iCs/>
                <w:sz w:val="20"/>
                <w:szCs w:val="20"/>
                <w:u w:val="single"/>
              </w:rPr>
              <w:t xml:space="preserve">Unit 3 – Strategy 17: </w:t>
            </w:r>
          </w:p>
          <w:p w14:paraId="64D9B494" w14:textId="77777777" w:rsidR="00406610" w:rsidRDefault="00406610" w:rsidP="00D55836">
            <w:pPr>
              <w:rPr>
                <w:bCs/>
                <w:iCs/>
                <w:sz w:val="18"/>
                <w:szCs w:val="18"/>
              </w:rPr>
            </w:pPr>
            <w:r>
              <w:rPr>
                <w:bCs/>
                <w:iCs/>
                <w:sz w:val="18"/>
                <w:szCs w:val="18"/>
              </w:rPr>
              <w:t>Make inferences and Use Text Evidence</w:t>
            </w:r>
          </w:p>
          <w:p w14:paraId="0EF18323" w14:textId="77777777" w:rsidR="00406610" w:rsidRDefault="00406610" w:rsidP="00D55836">
            <w:pPr>
              <w:rPr>
                <w:b/>
                <w:iCs/>
                <w:sz w:val="18"/>
                <w:szCs w:val="18"/>
              </w:rPr>
            </w:pPr>
            <w:r>
              <w:rPr>
                <w:b/>
                <w:iCs/>
                <w:sz w:val="18"/>
                <w:szCs w:val="18"/>
              </w:rPr>
              <w:t>Pg.74-77</w:t>
            </w:r>
          </w:p>
          <w:p w14:paraId="025B8462" w14:textId="77777777" w:rsidR="00406610" w:rsidRPr="00510E60" w:rsidRDefault="00406610" w:rsidP="00D55836">
            <w:pPr>
              <w:rPr>
                <w:sz w:val="16"/>
                <w:szCs w:val="16"/>
              </w:rPr>
            </w:pPr>
          </w:p>
        </w:tc>
        <w:tc>
          <w:tcPr>
            <w:tcW w:w="1890" w:type="dxa"/>
          </w:tcPr>
          <w:p w14:paraId="70BE088C" w14:textId="77777777" w:rsidR="00436837" w:rsidRPr="00386363" w:rsidRDefault="00436837" w:rsidP="00436837">
            <w:pPr>
              <w:rPr>
                <w:b/>
                <w:bCs/>
                <w:sz w:val="20"/>
                <w:szCs w:val="20"/>
                <w:u w:val="single"/>
              </w:rPr>
            </w:pPr>
            <w:r>
              <w:rPr>
                <w:b/>
                <w:bCs/>
                <w:sz w:val="20"/>
                <w:szCs w:val="20"/>
                <w:u w:val="single"/>
              </w:rPr>
              <w:t>Online Lessons:</w:t>
            </w:r>
          </w:p>
          <w:p w14:paraId="12B7CD40" w14:textId="77777777" w:rsidR="00443314" w:rsidRDefault="009E6AD9" w:rsidP="00BD3C19">
            <w:pPr>
              <w:pStyle w:val="ListParagraph"/>
              <w:numPr>
                <w:ilvl w:val="0"/>
                <w:numId w:val="2"/>
              </w:numPr>
              <w:ind w:left="165" w:hanging="180"/>
              <w:rPr>
                <w:sz w:val="18"/>
                <w:szCs w:val="18"/>
              </w:rPr>
            </w:pPr>
            <w:r w:rsidRPr="00443314">
              <w:rPr>
                <w:sz w:val="18"/>
                <w:szCs w:val="18"/>
              </w:rPr>
              <w:t>Making Inferences</w:t>
            </w:r>
          </w:p>
          <w:p w14:paraId="1A0FADD7" w14:textId="77777777" w:rsidR="00443314" w:rsidRDefault="0021647B" w:rsidP="00BD3C19">
            <w:pPr>
              <w:pStyle w:val="ListParagraph"/>
              <w:numPr>
                <w:ilvl w:val="0"/>
                <w:numId w:val="2"/>
              </w:numPr>
              <w:ind w:left="165" w:hanging="180"/>
              <w:rPr>
                <w:sz w:val="18"/>
                <w:szCs w:val="18"/>
              </w:rPr>
            </w:pPr>
            <w:r w:rsidRPr="00443314">
              <w:rPr>
                <w:sz w:val="18"/>
                <w:szCs w:val="18"/>
              </w:rPr>
              <w:t>Inferences about Main Ideas</w:t>
            </w:r>
          </w:p>
          <w:p w14:paraId="1D81B50A" w14:textId="77777777" w:rsidR="00443314" w:rsidRDefault="0021647B" w:rsidP="00BD3C19">
            <w:pPr>
              <w:pStyle w:val="ListParagraph"/>
              <w:numPr>
                <w:ilvl w:val="0"/>
                <w:numId w:val="2"/>
              </w:numPr>
              <w:ind w:left="165" w:hanging="180"/>
              <w:rPr>
                <w:sz w:val="18"/>
                <w:szCs w:val="18"/>
              </w:rPr>
            </w:pPr>
            <w:r w:rsidRPr="00443314">
              <w:rPr>
                <w:sz w:val="18"/>
                <w:szCs w:val="18"/>
              </w:rPr>
              <w:t>Evidence for Inferences</w:t>
            </w:r>
          </w:p>
          <w:p w14:paraId="135E1716" w14:textId="77777777" w:rsidR="00BA4E20" w:rsidRDefault="00870EEB" w:rsidP="00BD3C19">
            <w:pPr>
              <w:pStyle w:val="ListParagraph"/>
              <w:numPr>
                <w:ilvl w:val="0"/>
                <w:numId w:val="2"/>
              </w:numPr>
              <w:ind w:left="165" w:hanging="180"/>
              <w:rPr>
                <w:sz w:val="18"/>
                <w:szCs w:val="18"/>
              </w:rPr>
            </w:pPr>
            <w:r w:rsidRPr="00443314">
              <w:rPr>
                <w:sz w:val="18"/>
                <w:szCs w:val="18"/>
              </w:rPr>
              <w:t>Inferences Test-Out Quiz</w:t>
            </w:r>
          </w:p>
          <w:p w14:paraId="03992A90" w14:textId="2E8DDCD8" w:rsidR="003440E5" w:rsidRPr="00BA4E20" w:rsidRDefault="00870EEB" w:rsidP="00BD3C19">
            <w:pPr>
              <w:pStyle w:val="ListParagraph"/>
              <w:numPr>
                <w:ilvl w:val="0"/>
                <w:numId w:val="2"/>
              </w:numPr>
              <w:ind w:left="165" w:hanging="180"/>
              <w:rPr>
                <w:sz w:val="18"/>
                <w:szCs w:val="18"/>
              </w:rPr>
            </w:pPr>
            <w:r w:rsidRPr="00BA4E20">
              <w:rPr>
                <w:sz w:val="18"/>
                <w:szCs w:val="18"/>
              </w:rPr>
              <w:t>Inferences Unit Quiz</w:t>
            </w:r>
          </w:p>
          <w:p w14:paraId="79FF91AF" w14:textId="34A0458E" w:rsidR="003440E5" w:rsidRPr="00510E60" w:rsidRDefault="003440E5" w:rsidP="00D55836">
            <w:pPr>
              <w:rPr>
                <w:sz w:val="16"/>
                <w:szCs w:val="16"/>
              </w:rPr>
            </w:pPr>
          </w:p>
        </w:tc>
        <w:tc>
          <w:tcPr>
            <w:tcW w:w="1260" w:type="dxa"/>
            <w:shd w:val="clear" w:color="auto" w:fill="auto"/>
          </w:tcPr>
          <w:p w14:paraId="02D3B99C" w14:textId="5B27FDCC" w:rsidR="00406610" w:rsidRDefault="00C71089" w:rsidP="00C71089">
            <w:pPr>
              <w:rPr>
                <w:sz w:val="16"/>
                <w:szCs w:val="16"/>
              </w:rPr>
            </w:pPr>
            <w:r>
              <w:rPr>
                <w:sz w:val="16"/>
                <w:szCs w:val="16"/>
              </w:rPr>
              <w:object w:dxaOrig="1539" w:dyaOrig="997" w14:anchorId="7E420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6pt" o:ole="">
                  <v:imagedata r:id="rId11" o:title=""/>
                </v:shape>
                <o:OLEObject Type="Embed" ProgID="AcroExch.Document.DC" ShapeID="_x0000_i1025" DrawAspect="Icon" ObjectID="_1720600321" r:id="rId12"/>
              </w:object>
            </w:r>
          </w:p>
          <w:p w14:paraId="60812DC8" w14:textId="77777777" w:rsidR="009D5BBD" w:rsidRDefault="009D5BBD" w:rsidP="009D5BBD">
            <w:pPr>
              <w:rPr>
                <w:sz w:val="16"/>
                <w:szCs w:val="16"/>
              </w:rPr>
            </w:pPr>
          </w:p>
          <w:p w14:paraId="47033CD1" w14:textId="0B73F954" w:rsidR="009D5BBD" w:rsidRPr="009D5BBD" w:rsidRDefault="009D5BBD" w:rsidP="009D5BBD">
            <w:pPr>
              <w:tabs>
                <w:tab w:val="left" w:pos="624"/>
              </w:tabs>
              <w:jc w:val="center"/>
              <w:rPr>
                <w:sz w:val="16"/>
                <w:szCs w:val="16"/>
              </w:rPr>
            </w:pPr>
          </w:p>
        </w:tc>
      </w:tr>
      <w:tr w:rsidR="00406610" w:rsidRPr="006E10F8" w14:paraId="1676AEA6" w14:textId="77777777" w:rsidTr="00A63743">
        <w:trPr>
          <w:trHeight w:val="647"/>
        </w:trPr>
        <w:tc>
          <w:tcPr>
            <w:tcW w:w="2065" w:type="dxa"/>
            <w:shd w:val="clear" w:color="auto" w:fill="auto"/>
          </w:tcPr>
          <w:p w14:paraId="7FC53674" w14:textId="77777777" w:rsidR="00406610" w:rsidRDefault="00406610" w:rsidP="00D55836">
            <w:pPr>
              <w:autoSpaceDE w:val="0"/>
              <w:autoSpaceDN w:val="0"/>
              <w:adjustRightInd w:val="0"/>
              <w:rPr>
                <w:rFonts w:cs="Arial"/>
                <w:sz w:val="18"/>
                <w:szCs w:val="18"/>
              </w:rPr>
            </w:pPr>
            <w:permStart w:id="1214470842" w:edGrp="everyone" w:colFirst="7" w:colLast="7"/>
            <w:permEnd w:id="10358560"/>
            <w:r w:rsidRPr="00407500">
              <w:rPr>
                <w:rFonts w:cs="Arial"/>
                <w:b/>
                <w:bCs/>
                <w:sz w:val="20"/>
                <w:szCs w:val="20"/>
              </w:rPr>
              <w:t>RE.ABE.1</w:t>
            </w:r>
            <w:r w:rsidRPr="00407500">
              <w:rPr>
                <w:rFonts w:cs="Arial"/>
                <w:sz w:val="18"/>
                <w:szCs w:val="18"/>
              </w:rPr>
              <w:t>: Read closely to determine what the text says explicitly and to make logical inferences from it; cite specific textual evidence when writing or speaking to support conclusions drawn from the text.</w:t>
            </w:r>
          </w:p>
          <w:p w14:paraId="246CD740" w14:textId="77777777" w:rsidR="00406610" w:rsidRPr="006D5E2C" w:rsidRDefault="00406610" w:rsidP="00D55836">
            <w:pPr>
              <w:autoSpaceDE w:val="0"/>
              <w:autoSpaceDN w:val="0"/>
              <w:adjustRightInd w:val="0"/>
              <w:rPr>
                <w:rFonts w:cs="Arial"/>
                <w:b/>
                <w:bCs/>
                <w:sz w:val="20"/>
                <w:szCs w:val="20"/>
              </w:rPr>
            </w:pPr>
          </w:p>
        </w:tc>
        <w:tc>
          <w:tcPr>
            <w:tcW w:w="2250" w:type="dxa"/>
            <w:shd w:val="clear" w:color="auto" w:fill="auto"/>
          </w:tcPr>
          <w:p w14:paraId="1F0FC773" w14:textId="77777777" w:rsidR="00406610" w:rsidRDefault="00406610" w:rsidP="00D55836">
            <w:pPr>
              <w:rPr>
                <w:rFonts w:cs="Arial"/>
                <w:bCs/>
                <w:sz w:val="18"/>
                <w:szCs w:val="18"/>
              </w:rPr>
            </w:pPr>
            <w:r>
              <w:rPr>
                <w:b/>
                <w:bCs/>
                <w:sz w:val="20"/>
                <w:szCs w:val="20"/>
              </w:rPr>
              <w:t xml:space="preserve">9-10.RH.1 </w:t>
            </w:r>
            <w:r w:rsidRPr="00A9402B">
              <w:rPr>
                <w:b/>
                <w:bCs/>
                <w:sz w:val="18"/>
                <w:szCs w:val="18"/>
                <w:highlight w:val="green"/>
              </w:rPr>
              <w:t>(Medium)</w:t>
            </w:r>
            <w:r>
              <w:rPr>
                <w:b/>
                <w:bCs/>
                <w:sz w:val="18"/>
                <w:szCs w:val="18"/>
              </w:rPr>
              <w:t xml:space="preserve"> </w:t>
            </w:r>
            <w:r w:rsidRPr="00C14C56">
              <w:rPr>
                <w:rFonts w:cs="Arial"/>
                <w:bCs/>
                <w:sz w:val="18"/>
                <w:szCs w:val="18"/>
              </w:rPr>
              <w:t>Cite specific textual evidence to support analysis of primary and secondary sources.</w:t>
            </w:r>
          </w:p>
          <w:p w14:paraId="4B933762" w14:textId="77777777" w:rsidR="00406610" w:rsidRDefault="00406610" w:rsidP="00D55836">
            <w:pPr>
              <w:rPr>
                <w:b/>
                <w:bCs/>
                <w:sz w:val="14"/>
                <w:szCs w:val="14"/>
              </w:rPr>
            </w:pPr>
            <w:r>
              <w:rPr>
                <w:b/>
                <w:bCs/>
                <w:sz w:val="20"/>
                <w:szCs w:val="20"/>
              </w:rPr>
              <w:t xml:space="preserve">9-10.RST.1 </w:t>
            </w:r>
            <w:r w:rsidRPr="00FF47A5">
              <w:rPr>
                <w:b/>
                <w:bCs/>
                <w:sz w:val="18"/>
                <w:szCs w:val="18"/>
                <w:highlight w:val="yellow"/>
              </w:rPr>
              <w:t>(Low)</w:t>
            </w:r>
            <w:r w:rsidRPr="00341D67">
              <w:rPr>
                <w:rFonts w:cs="Arial"/>
                <w:bCs/>
              </w:rPr>
              <w:t xml:space="preserve"> </w:t>
            </w:r>
            <w:r w:rsidRPr="00A73E12">
              <w:rPr>
                <w:rFonts w:cs="Arial"/>
                <w:bCs/>
                <w:sz w:val="18"/>
                <w:szCs w:val="18"/>
              </w:rPr>
              <w:t xml:space="preserve">Cite specific textual evidence to support analysis of science and technical texts. </w:t>
            </w:r>
            <w:r w:rsidRPr="00A73E12">
              <w:rPr>
                <w:b/>
                <w:bCs/>
                <w:sz w:val="14"/>
                <w:szCs w:val="14"/>
              </w:rPr>
              <w:t xml:space="preserve"> </w:t>
            </w:r>
          </w:p>
          <w:p w14:paraId="7E8A8AF6" w14:textId="3898737C" w:rsidR="00406610" w:rsidRPr="00007338" w:rsidRDefault="00406610" w:rsidP="00D55836">
            <w:pPr>
              <w:rPr>
                <w:b/>
                <w:bCs/>
                <w:sz w:val="20"/>
                <w:szCs w:val="20"/>
              </w:rPr>
            </w:pPr>
          </w:p>
        </w:tc>
        <w:tc>
          <w:tcPr>
            <w:tcW w:w="1800" w:type="dxa"/>
          </w:tcPr>
          <w:p w14:paraId="06F396A7" w14:textId="6593F431" w:rsidR="00406610" w:rsidRDefault="00406610" w:rsidP="00D55836">
            <w:pPr>
              <w:rPr>
                <w:b/>
                <w:iCs/>
                <w:sz w:val="20"/>
                <w:szCs w:val="20"/>
                <w:u w:val="single"/>
              </w:rPr>
            </w:pPr>
            <w:r>
              <w:rPr>
                <w:b/>
                <w:iCs/>
                <w:sz w:val="20"/>
                <w:szCs w:val="20"/>
                <w:u w:val="single"/>
              </w:rPr>
              <w:t xml:space="preserve">Unit 1 – Lesson 2: </w:t>
            </w:r>
          </w:p>
          <w:p w14:paraId="49E72F3A" w14:textId="3B82E8FD" w:rsidR="00406610" w:rsidRDefault="00406610" w:rsidP="00D55836">
            <w:pPr>
              <w:rPr>
                <w:bCs/>
                <w:iCs/>
                <w:sz w:val="18"/>
                <w:szCs w:val="18"/>
              </w:rPr>
            </w:pPr>
            <w:r>
              <w:rPr>
                <w:bCs/>
                <w:iCs/>
                <w:sz w:val="18"/>
                <w:szCs w:val="18"/>
              </w:rPr>
              <w:t>Use Evidence to Support Analysis of Historical, Science, and technical Texts</w:t>
            </w:r>
          </w:p>
          <w:p w14:paraId="4116DA1E" w14:textId="1782CAA4" w:rsidR="00406610" w:rsidRDefault="00406610" w:rsidP="00D55836">
            <w:pPr>
              <w:rPr>
                <w:b/>
                <w:iCs/>
                <w:sz w:val="18"/>
                <w:szCs w:val="18"/>
              </w:rPr>
            </w:pPr>
            <w:r>
              <w:rPr>
                <w:b/>
                <w:iCs/>
                <w:sz w:val="18"/>
                <w:szCs w:val="18"/>
              </w:rPr>
              <w:t>Pg.27-36</w:t>
            </w:r>
          </w:p>
          <w:p w14:paraId="240201F8" w14:textId="7E1D3212" w:rsidR="00406610" w:rsidRPr="00B74910" w:rsidRDefault="00406610" w:rsidP="00D55836">
            <w:pPr>
              <w:rPr>
                <w:bCs/>
                <w:i/>
                <w:sz w:val="18"/>
                <w:szCs w:val="18"/>
              </w:rPr>
            </w:pPr>
          </w:p>
        </w:tc>
        <w:tc>
          <w:tcPr>
            <w:tcW w:w="1980" w:type="dxa"/>
          </w:tcPr>
          <w:p w14:paraId="4ACAB32D" w14:textId="7AF5F8CE" w:rsidR="00406610" w:rsidRDefault="00406610" w:rsidP="00D55836">
            <w:pPr>
              <w:rPr>
                <w:b/>
                <w:iCs/>
                <w:sz w:val="20"/>
                <w:szCs w:val="20"/>
                <w:u w:val="single"/>
              </w:rPr>
            </w:pPr>
            <w:r>
              <w:rPr>
                <w:b/>
                <w:iCs/>
                <w:sz w:val="20"/>
                <w:szCs w:val="20"/>
                <w:u w:val="single"/>
              </w:rPr>
              <w:t xml:space="preserve">Unit 1 – Strategy 2: </w:t>
            </w:r>
          </w:p>
          <w:p w14:paraId="7A0327CE" w14:textId="7FFF5BC5" w:rsidR="00406610" w:rsidRDefault="00406610" w:rsidP="00D55836">
            <w:pPr>
              <w:rPr>
                <w:bCs/>
                <w:iCs/>
                <w:sz w:val="18"/>
                <w:szCs w:val="18"/>
              </w:rPr>
            </w:pPr>
            <w:r>
              <w:rPr>
                <w:bCs/>
                <w:iCs/>
                <w:sz w:val="18"/>
                <w:szCs w:val="18"/>
              </w:rPr>
              <w:t>Use Evidence to Support Analysis of Historical, Science, and Technical Texts</w:t>
            </w:r>
          </w:p>
          <w:p w14:paraId="7C1251A5" w14:textId="6A1728BF" w:rsidR="00406610" w:rsidRPr="00B74910" w:rsidRDefault="00406610" w:rsidP="00D55836">
            <w:pPr>
              <w:rPr>
                <w:rFonts w:cs="Arial"/>
                <w:bCs/>
                <w:sz w:val="18"/>
                <w:szCs w:val="18"/>
              </w:rPr>
            </w:pPr>
            <w:r>
              <w:rPr>
                <w:b/>
                <w:iCs/>
                <w:sz w:val="18"/>
                <w:szCs w:val="18"/>
              </w:rPr>
              <w:t>Pg.12-17</w:t>
            </w:r>
          </w:p>
        </w:tc>
        <w:tc>
          <w:tcPr>
            <w:tcW w:w="1800" w:type="dxa"/>
            <w:shd w:val="clear" w:color="auto" w:fill="auto"/>
          </w:tcPr>
          <w:p w14:paraId="521D7EA6" w14:textId="54A3D6FA" w:rsidR="00406610" w:rsidRDefault="00406610" w:rsidP="00D55836">
            <w:pPr>
              <w:rPr>
                <w:b/>
                <w:iCs/>
                <w:sz w:val="20"/>
                <w:szCs w:val="20"/>
                <w:u w:val="single"/>
              </w:rPr>
            </w:pPr>
            <w:r>
              <w:rPr>
                <w:b/>
                <w:iCs/>
                <w:sz w:val="20"/>
                <w:szCs w:val="20"/>
                <w:u w:val="single"/>
              </w:rPr>
              <w:t xml:space="preserve">Unit 2 – Lesson 5: </w:t>
            </w:r>
          </w:p>
          <w:p w14:paraId="50909892" w14:textId="6E284A79" w:rsidR="00406610" w:rsidRDefault="00406610" w:rsidP="00D55836">
            <w:pPr>
              <w:rPr>
                <w:bCs/>
                <w:iCs/>
                <w:sz w:val="18"/>
                <w:szCs w:val="18"/>
              </w:rPr>
            </w:pPr>
            <w:r>
              <w:rPr>
                <w:bCs/>
                <w:iCs/>
                <w:sz w:val="18"/>
                <w:szCs w:val="18"/>
              </w:rPr>
              <w:t>Identify Key Details</w:t>
            </w:r>
          </w:p>
          <w:p w14:paraId="3F714A74" w14:textId="2D978A02" w:rsidR="00F94D2B" w:rsidRDefault="00F94D2B" w:rsidP="00F94D2B">
            <w:pPr>
              <w:rPr>
                <w:b/>
                <w:iCs/>
                <w:sz w:val="18"/>
                <w:szCs w:val="18"/>
              </w:rPr>
            </w:pPr>
            <w:r>
              <w:rPr>
                <w:b/>
                <w:iCs/>
                <w:sz w:val="18"/>
                <w:szCs w:val="18"/>
              </w:rPr>
              <w:t>Pg.</w:t>
            </w:r>
            <w:r w:rsidR="00912C7A">
              <w:rPr>
                <w:b/>
                <w:iCs/>
                <w:sz w:val="18"/>
                <w:szCs w:val="18"/>
              </w:rPr>
              <w:t>14-15</w:t>
            </w:r>
          </w:p>
          <w:p w14:paraId="5765DE33" w14:textId="77777777" w:rsidR="00406610" w:rsidRDefault="00406610" w:rsidP="00D55836"/>
          <w:p w14:paraId="7A0A2676" w14:textId="083EB773" w:rsidR="00406610" w:rsidRDefault="00406610" w:rsidP="00D55836">
            <w:pPr>
              <w:rPr>
                <w:b/>
                <w:iCs/>
                <w:sz w:val="20"/>
                <w:szCs w:val="20"/>
                <w:u w:val="single"/>
              </w:rPr>
            </w:pPr>
            <w:r>
              <w:rPr>
                <w:b/>
                <w:iCs/>
                <w:sz w:val="20"/>
                <w:szCs w:val="20"/>
                <w:u w:val="single"/>
              </w:rPr>
              <w:t xml:space="preserve">Unit 2 – Lesson 16: </w:t>
            </w:r>
          </w:p>
          <w:p w14:paraId="72727832" w14:textId="16830A20" w:rsidR="00406610" w:rsidRDefault="00406610" w:rsidP="00D55836">
            <w:pPr>
              <w:rPr>
                <w:bCs/>
                <w:iCs/>
                <w:sz w:val="18"/>
                <w:szCs w:val="18"/>
              </w:rPr>
            </w:pPr>
            <w:r>
              <w:rPr>
                <w:bCs/>
                <w:iCs/>
                <w:sz w:val="18"/>
                <w:szCs w:val="18"/>
              </w:rPr>
              <w:t>Analyze Primary and Secondary Sources</w:t>
            </w:r>
          </w:p>
          <w:p w14:paraId="784223F9" w14:textId="015D52EB" w:rsidR="00F94D2B" w:rsidRDefault="00F94D2B" w:rsidP="00F94D2B">
            <w:pPr>
              <w:rPr>
                <w:b/>
                <w:iCs/>
                <w:sz w:val="18"/>
                <w:szCs w:val="18"/>
              </w:rPr>
            </w:pPr>
            <w:r>
              <w:rPr>
                <w:b/>
                <w:iCs/>
                <w:sz w:val="18"/>
                <w:szCs w:val="18"/>
              </w:rPr>
              <w:t>Pg.</w:t>
            </w:r>
            <w:r w:rsidR="00912C7A">
              <w:rPr>
                <w:b/>
                <w:iCs/>
                <w:sz w:val="18"/>
                <w:szCs w:val="18"/>
              </w:rPr>
              <w:t>42-45</w:t>
            </w:r>
          </w:p>
          <w:p w14:paraId="65D31CE0" w14:textId="71189700" w:rsidR="00406610" w:rsidRDefault="00406610" w:rsidP="0079386F"/>
        </w:tc>
        <w:tc>
          <w:tcPr>
            <w:tcW w:w="1890" w:type="dxa"/>
            <w:shd w:val="clear" w:color="auto" w:fill="auto"/>
          </w:tcPr>
          <w:p w14:paraId="6240825F" w14:textId="77777777" w:rsidR="00406610" w:rsidRDefault="00406610" w:rsidP="00D55836">
            <w:pPr>
              <w:rPr>
                <w:b/>
                <w:iCs/>
                <w:sz w:val="20"/>
                <w:szCs w:val="20"/>
                <w:u w:val="single"/>
              </w:rPr>
            </w:pPr>
            <w:r>
              <w:rPr>
                <w:b/>
                <w:iCs/>
                <w:sz w:val="20"/>
                <w:szCs w:val="20"/>
                <w:u w:val="single"/>
              </w:rPr>
              <w:t xml:space="preserve">Unit 2 – Practice 5: </w:t>
            </w:r>
          </w:p>
          <w:p w14:paraId="5FD65A3D" w14:textId="77777777" w:rsidR="00406610" w:rsidRDefault="00406610" w:rsidP="00D55836">
            <w:pPr>
              <w:rPr>
                <w:bCs/>
                <w:iCs/>
                <w:sz w:val="18"/>
                <w:szCs w:val="18"/>
              </w:rPr>
            </w:pPr>
            <w:r>
              <w:rPr>
                <w:bCs/>
                <w:iCs/>
                <w:sz w:val="18"/>
                <w:szCs w:val="18"/>
              </w:rPr>
              <w:t>Identify Key Details</w:t>
            </w:r>
          </w:p>
          <w:p w14:paraId="3D50CD4C" w14:textId="77777777" w:rsidR="00406610" w:rsidRDefault="00406610" w:rsidP="00D55836">
            <w:pPr>
              <w:rPr>
                <w:b/>
                <w:iCs/>
                <w:sz w:val="18"/>
                <w:szCs w:val="18"/>
              </w:rPr>
            </w:pPr>
            <w:r>
              <w:rPr>
                <w:b/>
                <w:iCs/>
                <w:sz w:val="18"/>
                <w:szCs w:val="18"/>
              </w:rPr>
              <w:t>Pg.22-25</w:t>
            </w:r>
          </w:p>
          <w:p w14:paraId="5FE0AF1B" w14:textId="77777777" w:rsidR="00406610" w:rsidRDefault="00406610" w:rsidP="00D55836"/>
          <w:p w14:paraId="49AA781F" w14:textId="77777777" w:rsidR="00406610" w:rsidRDefault="00406610" w:rsidP="00D55836">
            <w:pPr>
              <w:rPr>
                <w:b/>
                <w:iCs/>
                <w:sz w:val="20"/>
                <w:szCs w:val="20"/>
                <w:u w:val="single"/>
              </w:rPr>
            </w:pPr>
            <w:r>
              <w:rPr>
                <w:b/>
                <w:iCs/>
                <w:sz w:val="20"/>
                <w:szCs w:val="20"/>
                <w:u w:val="single"/>
              </w:rPr>
              <w:t xml:space="preserve">Unit 2 – Practice 16: </w:t>
            </w:r>
          </w:p>
          <w:p w14:paraId="2BCF2AE2" w14:textId="77777777" w:rsidR="00406610" w:rsidRDefault="00406610" w:rsidP="00D55836">
            <w:pPr>
              <w:rPr>
                <w:bCs/>
                <w:iCs/>
                <w:sz w:val="18"/>
                <w:szCs w:val="18"/>
              </w:rPr>
            </w:pPr>
            <w:r>
              <w:rPr>
                <w:bCs/>
                <w:iCs/>
                <w:sz w:val="18"/>
                <w:szCs w:val="18"/>
              </w:rPr>
              <w:t>Analyze Primary and Secondary Sources</w:t>
            </w:r>
          </w:p>
          <w:p w14:paraId="45ACEFFA" w14:textId="77777777" w:rsidR="00406610" w:rsidRDefault="00406610" w:rsidP="00D55836">
            <w:pPr>
              <w:rPr>
                <w:b/>
                <w:iCs/>
                <w:sz w:val="18"/>
                <w:szCs w:val="18"/>
              </w:rPr>
            </w:pPr>
            <w:r>
              <w:rPr>
                <w:b/>
                <w:iCs/>
                <w:sz w:val="18"/>
                <w:szCs w:val="18"/>
              </w:rPr>
              <w:t>Pg.66-69</w:t>
            </w:r>
          </w:p>
          <w:p w14:paraId="3B21D4B2" w14:textId="77777777" w:rsidR="00406610" w:rsidRPr="00510E60" w:rsidRDefault="00406610" w:rsidP="00D55836">
            <w:pPr>
              <w:rPr>
                <w:sz w:val="16"/>
                <w:szCs w:val="16"/>
              </w:rPr>
            </w:pPr>
          </w:p>
        </w:tc>
        <w:tc>
          <w:tcPr>
            <w:tcW w:w="1890" w:type="dxa"/>
          </w:tcPr>
          <w:p w14:paraId="79C4CB63" w14:textId="68254BDB" w:rsidR="00386363" w:rsidRPr="00386363" w:rsidRDefault="00745259" w:rsidP="00D55836">
            <w:pPr>
              <w:rPr>
                <w:b/>
                <w:bCs/>
                <w:sz w:val="20"/>
                <w:szCs w:val="20"/>
                <w:u w:val="single"/>
              </w:rPr>
            </w:pPr>
            <w:r>
              <w:rPr>
                <w:b/>
                <w:bCs/>
                <w:sz w:val="20"/>
                <w:szCs w:val="20"/>
                <w:u w:val="single"/>
              </w:rPr>
              <w:t>Online</w:t>
            </w:r>
            <w:r w:rsidR="00B55F12">
              <w:rPr>
                <w:b/>
                <w:bCs/>
                <w:sz w:val="20"/>
                <w:szCs w:val="20"/>
                <w:u w:val="single"/>
              </w:rPr>
              <w:t xml:space="preserve"> </w:t>
            </w:r>
            <w:r w:rsidR="00386363">
              <w:rPr>
                <w:b/>
                <w:bCs/>
                <w:sz w:val="20"/>
                <w:szCs w:val="20"/>
                <w:u w:val="single"/>
              </w:rPr>
              <w:t>Lessons:</w:t>
            </w:r>
          </w:p>
          <w:p w14:paraId="42AC1629" w14:textId="77777777" w:rsidR="00BA4E20" w:rsidRDefault="00386363" w:rsidP="00BD3C19">
            <w:pPr>
              <w:pStyle w:val="ListParagraph"/>
              <w:numPr>
                <w:ilvl w:val="0"/>
                <w:numId w:val="3"/>
              </w:numPr>
              <w:ind w:left="165" w:hanging="165"/>
              <w:rPr>
                <w:sz w:val="18"/>
                <w:szCs w:val="18"/>
              </w:rPr>
            </w:pPr>
            <w:r w:rsidRPr="00BA4E20">
              <w:rPr>
                <w:sz w:val="18"/>
                <w:szCs w:val="18"/>
              </w:rPr>
              <w:t>Analyzing Primary and Secondary Sources</w:t>
            </w:r>
          </w:p>
          <w:p w14:paraId="0C0D195D" w14:textId="77777777" w:rsidR="00BA4E20" w:rsidRDefault="00A855CE" w:rsidP="00BD3C19">
            <w:pPr>
              <w:pStyle w:val="ListParagraph"/>
              <w:numPr>
                <w:ilvl w:val="0"/>
                <w:numId w:val="3"/>
              </w:numPr>
              <w:ind w:left="165" w:hanging="165"/>
              <w:rPr>
                <w:sz w:val="18"/>
                <w:szCs w:val="18"/>
              </w:rPr>
            </w:pPr>
            <w:r w:rsidRPr="00BA4E20">
              <w:rPr>
                <w:sz w:val="18"/>
                <w:szCs w:val="18"/>
              </w:rPr>
              <w:t>Analyzing Science and Technical Texts</w:t>
            </w:r>
          </w:p>
          <w:p w14:paraId="1C113FE1" w14:textId="77777777" w:rsidR="00BA4E20" w:rsidRDefault="00A855CE" w:rsidP="00BD3C19">
            <w:pPr>
              <w:pStyle w:val="ListParagraph"/>
              <w:numPr>
                <w:ilvl w:val="0"/>
                <w:numId w:val="3"/>
              </w:numPr>
              <w:ind w:left="165" w:hanging="165"/>
              <w:rPr>
                <w:sz w:val="18"/>
                <w:szCs w:val="18"/>
              </w:rPr>
            </w:pPr>
            <w:r w:rsidRPr="00BA4E20">
              <w:rPr>
                <w:sz w:val="18"/>
                <w:szCs w:val="18"/>
              </w:rPr>
              <w:t>Analysis and Synthesis Test-Out Quiz</w:t>
            </w:r>
          </w:p>
          <w:p w14:paraId="26B48109" w14:textId="77777777" w:rsidR="00BA4E20" w:rsidRDefault="00A855CE" w:rsidP="00BD3C19">
            <w:pPr>
              <w:pStyle w:val="ListParagraph"/>
              <w:numPr>
                <w:ilvl w:val="0"/>
                <w:numId w:val="3"/>
              </w:numPr>
              <w:ind w:left="165" w:hanging="165"/>
              <w:rPr>
                <w:sz w:val="18"/>
                <w:szCs w:val="18"/>
              </w:rPr>
            </w:pPr>
            <w:r w:rsidRPr="00BA4E20">
              <w:rPr>
                <w:sz w:val="18"/>
                <w:szCs w:val="18"/>
              </w:rPr>
              <w:t>Analysis and Synthesis Unit Quiz</w:t>
            </w:r>
          </w:p>
          <w:p w14:paraId="603A6BE2" w14:textId="6BF17684" w:rsidR="00716AF3" w:rsidRPr="00510E60" w:rsidRDefault="00716AF3" w:rsidP="00A63743">
            <w:pPr>
              <w:pStyle w:val="ListParagraph"/>
              <w:ind w:left="165"/>
              <w:rPr>
                <w:sz w:val="16"/>
                <w:szCs w:val="16"/>
              </w:rPr>
            </w:pPr>
          </w:p>
        </w:tc>
        <w:tc>
          <w:tcPr>
            <w:tcW w:w="1260" w:type="dxa"/>
            <w:shd w:val="clear" w:color="auto" w:fill="auto"/>
          </w:tcPr>
          <w:p w14:paraId="6F07B9FA" w14:textId="75192201" w:rsidR="00406610" w:rsidRPr="00510E60" w:rsidRDefault="00406610" w:rsidP="00B33FF7">
            <w:pPr>
              <w:jc w:val="center"/>
              <w:rPr>
                <w:sz w:val="16"/>
                <w:szCs w:val="16"/>
              </w:rPr>
            </w:pPr>
          </w:p>
        </w:tc>
      </w:tr>
      <w:tr w:rsidR="00406610" w:rsidRPr="006E10F8" w14:paraId="593D5C7B" w14:textId="77777777" w:rsidTr="00A63743">
        <w:trPr>
          <w:trHeight w:val="1522"/>
        </w:trPr>
        <w:tc>
          <w:tcPr>
            <w:tcW w:w="2065" w:type="dxa"/>
            <w:shd w:val="clear" w:color="auto" w:fill="auto"/>
          </w:tcPr>
          <w:p w14:paraId="1CC310EB" w14:textId="0C3CD025" w:rsidR="00406610" w:rsidRPr="006D5E2C" w:rsidRDefault="00406610" w:rsidP="00D55836">
            <w:pPr>
              <w:autoSpaceDE w:val="0"/>
              <w:autoSpaceDN w:val="0"/>
              <w:adjustRightInd w:val="0"/>
              <w:rPr>
                <w:rFonts w:cs="Arial"/>
                <w:b/>
                <w:bCs/>
                <w:sz w:val="20"/>
                <w:szCs w:val="20"/>
              </w:rPr>
            </w:pPr>
            <w:permStart w:id="747781621" w:edGrp="everyone" w:colFirst="7" w:colLast="7"/>
            <w:permEnd w:id="1214470842"/>
            <w:r w:rsidRPr="003A2197">
              <w:rPr>
                <w:rFonts w:cs="Arial"/>
                <w:b/>
                <w:bCs/>
                <w:sz w:val="20"/>
                <w:szCs w:val="20"/>
              </w:rPr>
              <w:t xml:space="preserve">RE.ABE. 2: </w:t>
            </w:r>
            <w:r w:rsidRPr="00D02695">
              <w:rPr>
                <w:rFonts w:cs="Arial"/>
                <w:sz w:val="18"/>
                <w:szCs w:val="18"/>
              </w:rPr>
              <w:t>Determine central ideas or themes of a text and analyze their development; summarize the key supporting details and ideas.</w:t>
            </w:r>
          </w:p>
        </w:tc>
        <w:tc>
          <w:tcPr>
            <w:tcW w:w="2250" w:type="dxa"/>
            <w:shd w:val="clear" w:color="auto" w:fill="auto"/>
          </w:tcPr>
          <w:p w14:paraId="24427AB9" w14:textId="5C04D265" w:rsidR="00406610" w:rsidRPr="00007338" w:rsidRDefault="00406610" w:rsidP="00D55836">
            <w:pPr>
              <w:rPr>
                <w:b/>
                <w:bCs/>
                <w:sz w:val="20"/>
                <w:szCs w:val="20"/>
              </w:rPr>
            </w:pPr>
            <w:r>
              <w:rPr>
                <w:b/>
                <w:bCs/>
                <w:sz w:val="20"/>
                <w:szCs w:val="20"/>
              </w:rPr>
              <w:t xml:space="preserve">9-10.RL.2 </w:t>
            </w:r>
            <w:r w:rsidRPr="002356DF">
              <w:rPr>
                <w:b/>
                <w:bCs/>
                <w:sz w:val="18"/>
                <w:szCs w:val="18"/>
                <w:highlight w:val="green"/>
              </w:rPr>
              <w:t>(Medium)</w:t>
            </w:r>
            <w:r>
              <w:rPr>
                <w:b/>
                <w:bCs/>
                <w:sz w:val="18"/>
                <w:szCs w:val="18"/>
              </w:rPr>
              <w:t xml:space="preserve">: </w:t>
            </w:r>
            <w:r w:rsidRPr="00DB4DB5">
              <w:rPr>
                <w:rFonts w:cs="Arial"/>
                <w:sz w:val="18"/>
                <w:szCs w:val="18"/>
              </w:rPr>
              <w:t>Determine a theme or central idea of a text and how it is conveyed through particular details; provide a summary of the text distinct from personal opinions or judgments.</w:t>
            </w:r>
          </w:p>
        </w:tc>
        <w:tc>
          <w:tcPr>
            <w:tcW w:w="1800" w:type="dxa"/>
          </w:tcPr>
          <w:p w14:paraId="49A83BB0" w14:textId="20E0437F" w:rsidR="00406610" w:rsidRDefault="00406610" w:rsidP="00D55836">
            <w:pPr>
              <w:rPr>
                <w:b/>
                <w:iCs/>
                <w:sz w:val="20"/>
                <w:szCs w:val="20"/>
                <w:u w:val="single"/>
              </w:rPr>
            </w:pPr>
            <w:r>
              <w:rPr>
                <w:b/>
                <w:iCs/>
                <w:sz w:val="20"/>
                <w:szCs w:val="20"/>
                <w:u w:val="single"/>
              </w:rPr>
              <w:t xml:space="preserve">Unit 1 – Lesson 3: </w:t>
            </w:r>
          </w:p>
          <w:p w14:paraId="5606BDD5" w14:textId="1F4BF1B7" w:rsidR="00406610" w:rsidRDefault="00406610" w:rsidP="00D55836">
            <w:pPr>
              <w:rPr>
                <w:bCs/>
                <w:iCs/>
                <w:sz w:val="18"/>
                <w:szCs w:val="18"/>
              </w:rPr>
            </w:pPr>
            <w:r>
              <w:rPr>
                <w:bCs/>
                <w:iCs/>
                <w:sz w:val="18"/>
                <w:szCs w:val="18"/>
              </w:rPr>
              <w:t>Identify Theme and Summarize Texts</w:t>
            </w:r>
          </w:p>
          <w:p w14:paraId="5BAD679F" w14:textId="7EC3C4EA" w:rsidR="00406610" w:rsidRDefault="00406610" w:rsidP="00D55836">
            <w:pPr>
              <w:rPr>
                <w:b/>
                <w:iCs/>
                <w:sz w:val="18"/>
                <w:szCs w:val="18"/>
              </w:rPr>
            </w:pPr>
            <w:r>
              <w:rPr>
                <w:b/>
                <w:iCs/>
                <w:sz w:val="18"/>
                <w:szCs w:val="18"/>
              </w:rPr>
              <w:t>Pg.37-45</w:t>
            </w:r>
          </w:p>
          <w:p w14:paraId="66347C5D" w14:textId="3A168250" w:rsidR="00406610" w:rsidRPr="00B74910" w:rsidRDefault="00406610" w:rsidP="00D55836"/>
        </w:tc>
        <w:tc>
          <w:tcPr>
            <w:tcW w:w="1980" w:type="dxa"/>
          </w:tcPr>
          <w:p w14:paraId="3377B5FF" w14:textId="3F0D28AE" w:rsidR="00406610" w:rsidRDefault="00406610" w:rsidP="00D55836">
            <w:pPr>
              <w:rPr>
                <w:b/>
                <w:iCs/>
                <w:sz w:val="20"/>
                <w:szCs w:val="20"/>
                <w:u w:val="single"/>
              </w:rPr>
            </w:pPr>
            <w:r>
              <w:rPr>
                <w:b/>
                <w:iCs/>
                <w:sz w:val="20"/>
                <w:szCs w:val="20"/>
                <w:u w:val="single"/>
              </w:rPr>
              <w:t xml:space="preserve">Unit 1 – Strategy 3: </w:t>
            </w:r>
          </w:p>
          <w:p w14:paraId="787EE868" w14:textId="77777777" w:rsidR="00406610" w:rsidRDefault="00406610" w:rsidP="00D55836">
            <w:pPr>
              <w:rPr>
                <w:bCs/>
                <w:iCs/>
                <w:sz w:val="18"/>
                <w:szCs w:val="18"/>
              </w:rPr>
            </w:pPr>
            <w:r>
              <w:rPr>
                <w:bCs/>
                <w:iCs/>
                <w:sz w:val="18"/>
                <w:szCs w:val="18"/>
              </w:rPr>
              <w:t>Identify Theme and Summarize Texts</w:t>
            </w:r>
          </w:p>
          <w:p w14:paraId="460E4915" w14:textId="670DF36E" w:rsidR="00406610" w:rsidRPr="00B74910" w:rsidRDefault="00406610" w:rsidP="00D55836">
            <w:pPr>
              <w:rPr>
                <w:rFonts w:cs="Arial"/>
                <w:bCs/>
                <w:sz w:val="18"/>
                <w:szCs w:val="18"/>
              </w:rPr>
            </w:pPr>
            <w:r>
              <w:rPr>
                <w:b/>
                <w:iCs/>
                <w:sz w:val="18"/>
                <w:szCs w:val="18"/>
              </w:rPr>
              <w:t>Pg.18-21</w:t>
            </w:r>
          </w:p>
        </w:tc>
        <w:tc>
          <w:tcPr>
            <w:tcW w:w="1800" w:type="dxa"/>
            <w:shd w:val="clear" w:color="auto" w:fill="auto"/>
          </w:tcPr>
          <w:p w14:paraId="7281B11D" w14:textId="35AC5294" w:rsidR="00406610" w:rsidRDefault="00406610" w:rsidP="00D55836">
            <w:pPr>
              <w:rPr>
                <w:b/>
                <w:iCs/>
                <w:sz w:val="20"/>
                <w:szCs w:val="20"/>
                <w:u w:val="single"/>
              </w:rPr>
            </w:pPr>
            <w:r>
              <w:rPr>
                <w:b/>
                <w:iCs/>
                <w:sz w:val="20"/>
                <w:szCs w:val="20"/>
                <w:u w:val="single"/>
              </w:rPr>
              <w:t xml:space="preserve">Unit 3 – Lesson 19: </w:t>
            </w:r>
          </w:p>
          <w:p w14:paraId="7474AD87" w14:textId="55DC0A52" w:rsidR="00406610" w:rsidRDefault="00406610" w:rsidP="00D55836">
            <w:pPr>
              <w:rPr>
                <w:bCs/>
                <w:iCs/>
                <w:sz w:val="18"/>
                <w:szCs w:val="18"/>
              </w:rPr>
            </w:pPr>
            <w:r>
              <w:rPr>
                <w:bCs/>
                <w:iCs/>
                <w:sz w:val="18"/>
                <w:szCs w:val="18"/>
              </w:rPr>
              <w:t>Determine Theme and Summarize</w:t>
            </w:r>
          </w:p>
          <w:p w14:paraId="1C6AED83" w14:textId="71A58495" w:rsidR="00F94D2B" w:rsidRDefault="00F94D2B" w:rsidP="00F94D2B">
            <w:pPr>
              <w:rPr>
                <w:b/>
                <w:iCs/>
                <w:sz w:val="18"/>
                <w:szCs w:val="18"/>
              </w:rPr>
            </w:pPr>
            <w:r>
              <w:rPr>
                <w:b/>
                <w:iCs/>
                <w:sz w:val="18"/>
                <w:szCs w:val="18"/>
              </w:rPr>
              <w:t>Pg.</w:t>
            </w:r>
            <w:r w:rsidR="00845978">
              <w:rPr>
                <w:b/>
                <w:iCs/>
                <w:sz w:val="18"/>
                <w:szCs w:val="18"/>
              </w:rPr>
              <w:t>58-61</w:t>
            </w:r>
          </w:p>
          <w:p w14:paraId="719C5F9A" w14:textId="09681BD9" w:rsidR="00406610" w:rsidRPr="00BC20CF" w:rsidRDefault="00406610" w:rsidP="0079386F"/>
        </w:tc>
        <w:tc>
          <w:tcPr>
            <w:tcW w:w="1890" w:type="dxa"/>
            <w:shd w:val="clear" w:color="auto" w:fill="auto"/>
          </w:tcPr>
          <w:p w14:paraId="167F156D" w14:textId="77777777" w:rsidR="00406610" w:rsidRDefault="00406610" w:rsidP="00D55836">
            <w:pPr>
              <w:rPr>
                <w:b/>
                <w:iCs/>
                <w:sz w:val="20"/>
                <w:szCs w:val="20"/>
                <w:u w:val="single"/>
              </w:rPr>
            </w:pPr>
            <w:r>
              <w:rPr>
                <w:b/>
                <w:iCs/>
                <w:sz w:val="20"/>
                <w:szCs w:val="20"/>
                <w:u w:val="single"/>
              </w:rPr>
              <w:t xml:space="preserve">Unit 3 – Practice 19: </w:t>
            </w:r>
          </w:p>
          <w:p w14:paraId="2465B4A4" w14:textId="77777777" w:rsidR="00406610" w:rsidRDefault="00406610" w:rsidP="00D55836">
            <w:pPr>
              <w:rPr>
                <w:bCs/>
                <w:iCs/>
                <w:sz w:val="18"/>
                <w:szCs w:val="18"/>
              </w:rPr>
            </w:pPr>
            <w:r>
              <w:rPr>
                <w:bCs/>
                <w:iCs/>
                <w:sz w:val="18"/>
                <w:szCs w:val="18"/>
              </w:rPr>
              <w:t>Determine Theme and Summarize</w:t>
            </w:r>
          </w:p>
          <w:p w14:paraId="6CCFBA56" w14:textId="77777777" w:rsidR="00406610" w:rsidRDefault="00406610" w:rsidP="00D55836">
            <w:pPr>
              <w:rPr>
                <w:b/>
                <w:iCs/>
                <w:sz w:val="18"/>
                <w:szCs w:val="18"/>
              </w:rPr>
            </w:pPr>
            <w:r>
              <w:rPr>
                <w:b/>
                <w:iCs/>
                <w:sz w:val="18"/>
                <w:szCs w:val="18"/>
              </w:rPr>
              <w:t>Pg.82-85</w:t>
            </w:r>
          </w:p>
          <w:p w14:paraId="1011E81B" w14:textId="77777777" w:rsidR="00406610" w:rsidRPr="00510E60" w:rsidRDefault="00406610" w:rsidP="00D55836">
            <w:pPr>
              <w:rPr>
                <w:sz w:val="16"/>
                <w:szCs w:val="16"/>
              </w:rPr>
            </w:pPr>
          </w:p>
        </w:tc>
        <w:tc>
          <w:tcPr>
            <w:tcW w:w="1890" w:type="dxa"/>
          </w:tcPr>
          <w:p w14:paraId="553D1123" w14:textId="60680BCD" w:rsidR="00745259" w:rsidRPr="00386363" w:rsidRDefault="00745259" w:rsidP="00745259">
            <w:pPr>
              <w:rPr>
                <w:b/>
                <w:bCs/>
                <w:sz w:val="20"/>
                <w:szCs w:val="20"/>
                <w:u w:val="single"/>
              </w:rPr>
            </w:pPr>
            <w:r>
              <w:rPr>
                <w:b/>
                <w:bCs/>
                <w:sz w:val="20"/>
                <w:szCs w:val="20"/>
                <w:u w:val="single"/>
              </w:rPr>
              <w:t>Online Lessons:</w:t>
            </w:r>
          </w:p>
          <w:p w14:paraId="1D718A9A" w14:textId="77777777" w:rsidR="00BA4E20" w:rsidRDefault="00DD5BA0" w:rsidP="00BD3C19">
            <w:pPr>
              <w:pStyle w:val="ListParagraph"/>
              <w:numPr>
                <w:ilvl w:val="0"/>
                <w:numId w:val="4"/>
              </w:numPr>
              <w:ind w:left="165" w:hanging="165"/>
              <w:rPr>
                <w:sz w:val="18"/>
                <w:szCs w:val="18"/>
              </w:rPr>
            </w:pPr>
            <w:r w:rsidRPr="00BA4E20">
              <w:rPr>
                <w:sz w:val="18"/>
                <w:szCs w:val="18"/>
              </w:rPr>
              <w:t>Analyzing a Central Idea</w:t>
            </w:r>
          </w:p>
          <w:p w14:paraId="70EAEE9B" w14:textId="77777777" w:rsidR="00BA4E20" w:rsidRDefault="00DD5BA0" w:rsidP="00BD3C19">
            <w:pPr>
              <w:pStyle w:val="ListParagraph"/>
              <w:numPr>
                <w:ilvl w:val="0"/>
                <w:numId w:val="4"/>
              </w:numPr>
              <w:ind w:left="165" w:hanging="165"/>
              <w:rPr>
                <w:sz w:val="18"/>
                <w:szCs w:val="18"/>
              </w:rPr>
            </w:pPr>
            <w:r w:rsidRPr="00BA4E20">
              <w:rPr>
                <w:sz w:val="18"/>
                <w:szCs w:val="18"/>
              </w:rPr>
              <w:t>The Development of a Theme</w:t>
            </w:r>
          </w:p>
          <w:p w14:paraId="0C664400" w14:textId="77777777" w:rsidR="00BA4E20" w:rsidRDefault="00DD5BA0" w:rsidP="00BD3C19">
            <w:pPr>
              <w:pStyle w:val="ListParagraph"/>
              <w:numPr>
                <w:ilvl w:val="0"/>
                <w:numId w:val="4"/>
              </w:numPr>
              <w:ind w:left="165" w:hanging="165"/>
              <w:rPr>
                <w:sz w:val="18"/>
                <w:szCs w:val="18"/>
              </w:rPr>
            </w:pPr>
            <w:r w:rsidRPr="00BA4E20">
              <w:rPr>
                <w:sz w:val="18"/>
                <w:szCs w:val="18"/>
              </w:rPr>
              <w:t>The Development of a Text Test-Out Quiz</w:t>
            </w:r>
          </w:p>
          <w:p w14:paraId="37F5CE20" w14:textId="69696C22" w:rsidR="00406610" w:rsidRPr="00BA4E20" w:rsidRDefault="00DD5BA0" w:rsidP="00BD3C19">
            <w:pPr>
              <w:pStyle w:val="ListParagraph"/>
              <w:numPr>
                <w:ilvl w:val="0"/>
                <w:numId w:val="4"/>
              </w:numPr>
              <w:ind w:left="165" w:hanging="165"/>
              <w:rPr>
                <w:sz w:val="18"/>
                <w:szCs w:val="18"/>
              </w:rPr>
            </w:pPr>
            <w:r w:rsidRPr="00BA4E20">
              <w:rPr>
                <w:sz w:val="18"/>
                <w:szCs w:val="18"/>
              </w:rPr>
              <w:t>The Development of a Text Unit Quiz</w:t>
            </w:r>
          </w:p>
          <w:p w14:paraId="0A55BA84" w14:textId="0D094702" w:rsidR="00716AF3" w:rsidRPr="00510E60" w:rsidRDefault="00716AF3" w:rsidP="00DD5BA0">
            <w:pPr>
              <w:rPr>
                <w:sz w:val="16"/>
                <w:szCs w:val="16"/>
              </w:rPr>
            </w:pPr>
          </w:p>
        </w:tc>
        <w:tc>
          <w:tcPr>
            <w:tcW w:w="1260" w:type="dxa"/>
            <w:shd w:val="clear" w:color="auto" w:fill="auto"/>
          </w:tcPr>
          <w:p w14:paraId="170C9859" w14:textId="6000A03A" w:rsidR="00406610" w:rsidRPr="00510E60" w:rsidRDefault="00C71089" w:rsidP="00B33FF7">
            <w:pPr>
              <w:jc w:val="center"/>
              <w:rPr>
                <w:sz w:val="16"/>
                <w:szCs w:val="16"/>
              </w:rPr>
            </w:pPr>
            <w:r>
              <w:rPr>
                <w:sz w:val="16"/>
                <w:szCs w:val="16"/>
              </w:rPr>
              <w:object w:dxaOrig="1539" w:dyaOrig="997" w14:anchorId="09574C72">
                <v:shape id="_x0000_i1026" type="#_x0000_t75" style="width:54.35pt;height:36pt" o:ole="">
                  <v:imagedata r:id="rId13" o:title=""/>
                </v:shape>
                <o:OLEObject Type="Embed" ProgID="AcroExch.Document.DC" ShapeID="_x0000_i1026" DrawAspect="Icon" ObjectID="_1720600322" r:id="rId14"/>
              </w:object>
            </w:r>
          </w:p>
        </w:tc>
      </w:tr>
      <w:tr w:rsidR="00406610" w:rsidRPr="006E10F8" w14:paraId="0BBEA696" w14:textId="77777777" w:rsidTr="00A63743">
        <w:trPr>
          <w:trHeight w:val="269"/>
        </w:trPr>
        <w:tc>
          <w:tcPr>
            <w:tcW w:w="2065" w:type="dxa"/>
            <w:shd w:val="clear" w:color="auto" w:fill="auto"/>
          </w:tcPr>
          <w:p w14:paraId="1EDF4C7B" w14:textId="132EB9EB" w:rsidR="00406610" w:rsidRPr="006D5E2C" w:rsidRDefault="00406610" w:rsidP="00D55836">
            <w:pPr>
              <w:rPr>
                <w:b/>
                <w:bCs/>
                <w:sz w:val="20"/>
                <w:szCs w:val="20"/>
              </w:rPr>
            </w:pPr>
            <w:permStart w:id="648027982" w:edGrp="everyone" w:colFirst="7" w:colLast="7"/>
            <w:permEnd w:id="747781621"/>
            <w:r w:rsidRPr="009655ED">
              <w:rPr>
                <w:rFonts w:cs="Arial"/>
                <w:b/>
                <w:bCs/>
                <w:sz w:val="20"/>
                <w:szCs w:val="20"/>
              </w:rPr>
              <w:lastRenderedPageBreak/>
              <w:t xml:space="preserve">RE.ABE. 2: </w:t>
            </w:r>
            <w:r w:rsidRPr="009655ED">
              <w:rPr>
                <w:rFonts w:cs="Arial"/>
                <w:sz w:val="18"/>
                <w:szCs w:val="18"/>
              </w:rPr>
              <w:t>Determine central ideas or themes of a text and analyze their development; summarize the key supporting details and ideas.</w:t>
            </w:r>
            <w:r w:rsidRPr="009655ED">
              <w:rPr>
                <w:rFonts w:cs="Arial"/>
                <w:b/>
                <w:bCs/>
                <w:sz w:val="18"/>
                <w:szCs w:val="18"/>
              </w:rPr>
              <w:t xml:space="preserve"> </w:t>
            </w:r>
          </w:p>
        </w:tc>
        <w:tc>
          <w:tcPr>
            <w:tcW w:w="2250" w:type="dxa"/>
            <w:shd w:val="clear" w:color="auto" w:fill="auto"/>
          </w:tcPr>
          <w:p w14:paraId="5C7D89C1" w14:textId="77777777" w:rsidR="00406610" w:rsidRDefault="00406610" w:rsidP="00D55836">
            <w:pPr>
              <w:rPr>
                <w:sz w:val="18"/>
                <w:szCs w:val="18"/>
              </w:rPr>
            </w:pPr>
            <w:r>
              <w:rPr>
                <w:b/>
                <w:bCs/>
                <w:sz w:val="20"/>
                <w:szCs w:val="20"/>
              </w:rPr>
              <w:t xml:space="preserve">9-10.RI.2 </w:t>
            </w:r>
            <w:r w:rsidRPr="005928BD">
              <w:rPr>
                <w:b/>
                <w:bCs/>
                <w:sz w:val="18"/>
                <w:szCs w:val="18"/>
                <w:highlight w:val="cyan"/>
              </w:rPr>
              <w:t>(High)</w:t>
            </w:r>
            <w:r>
              <w:rPr>
                <w:b/>
                <w:bCs/>
                <w:sz w:val="18"/>
                <w:szCs w:val="18"/>
              </w:rPr>
              <w:t xml:space="preserve">: </w:t>
            </w:r>
            <w:r>
              <w:rPr>
                <w:sz w:val="18"/>
                <w:szCs w:val="18"/>
              </w:rPr>
              <w:t>Determine a central idea of a text and analyze its development over the course of the text, including how it emerges and is shaped and refined by specific details; provide an objective summary of the text.</w:t>
            </w:r>
          </w:p>
          <w:p w14:paraId="6F4CF068" w14:textId="1B12F4DD" w:rsidR="00406610" w:rsidRPr="007F090E" w:rsidRDefault="00406610" w:rsidP="00D55836">
            <w:pPr>
              <w:rPr>
                <w:sz w:val="20"/>
                <w:szCs w:val="20"/>
              </w:rPr>
            </w:pPr>
          </w:p>
        </w:tc>
        <w:tc>
          <w:tcPr>
            <w:tcW w:w="1800" w:type="dxa"/>
          </w:tcPr>
          <w:p w14:paraId="6B25275C" w14:textId="4CD256FB" w:rsidR="00406610" w:rsidRDefault="00406610" w:rsidP="00D55836">
            <w:pPr>
              <w:rPr>
                <w:b/>
                <w:iCs/>
                <w:sz w:val="20"/>
                <w:szCs w:val="20"/>
                <w:u w:val="single"/>
              </w:rPr>
            </w:pPr>
            <w:r>
              <w:rPr>
                <w:b/>
                <w:iCs/>
                <w:sz w:val="20"/>
                <w:szCs w:val="20"/>
                <w:u w:val="single"/>
              </w:rPr>
              <w:t xml:space="preserve">Unit 1 – Lesson 4: </w:t>
            </w:r>
          </w:p>
          <w:p w14:paraId="0B63E831" w14:textId="0986E5DB" w:rsidR="00406610" w:rsidRDefault="00406610" w:rsidP="00D55836">
            <w:pPr>
              <w:rPr>
                <w:bCs/>
                <w:iCs/>
                <w:sz w:val="18"/>
                <w:szCs w:val="18"/>
              </w:rPr>
            </w:pPr>
            <w:r>
              <w:rPr>
                <w:bCs/>
                <w:iCs/>
                <w:sz w:val="18"/>
                <w:szCs w:val="18"/>
              </w:rPr>
              <w:t>Identify a Central Idea and Summarize Texts</w:t>
            </w:r>
          </w:p>
          <w:p w14:paraId="12CF4558" w14:textId="08115556" w:rsidR="00406610" w:rsidRDefault="00406610" w:rsidP="00D55836">
            <w:pPr>
              <w:rPr>
                <w:b/>
                <w:iCs/>
                <w:sz w:val="18"/>
                <w:szCs w:val="18"/>
              </w:rPr>
            </w:pPr>
            <w:r>
              <w:rPr>
                <w:b/>
                <w:iCs/>
                <w:sz w:val="18"/>
                <w:szCs w:val="18"/>
              </w:rPr>
              <w:t>Pg.46-53</w:t>
            </w:r>
          </w:p>
          <w:p w14:paraId="13906FA8" w14:textId="0156D077" w:rsidR="00406610" w:rsidRPr="00B74910" w:rsidRDefault="00406610" w:rsidP="00D55836">
            <w:pPr>
              <w:rPr>
                <w:bCs/>
                <w:sz w:val="18"/>
                <w:szCs w:val="18"/>
              </w:rPr>
            </w:pPr>
          </w:p>
        </w:tc>
        <w:tc>
          <w:tcPr>
            <w:tcW w:w="1980" w:type="dxa"/>
          </w:tcPr>
          <w:p w14:paraId="388D8DBF" w14:textId="3E1AFF94" w:rsidR="00406610" w:rsidRDefault="00406610" w:rsidP="00D55836">
            <w:pPr>
              <w:rPr>
                <w:b/>
                <w:iCs/>
                <w:sz w:val="20"/>
                <w:szCs w:val="20"/>
                <w:u w:val="single"/>
              </w:rPr>
            </w:pPr>
            <w:r>
              <w:rPr>
                <w:b/>
                <w:iCs/>
                <w:sz w:val="20"/>
                <w:szCs w:val="20"/>
                <w:u w:val="single"/>
              </w:rPr>
              <w:t xml:space="preserve">Unit 1 – Strategy 4: </w:t>
            </w:r>
          </w:p>
          <w:p w14:paraId="4AC85AD5" w14:textId="77777777" w:rsidR="00406610" w:rsidRDefault="00406610" w:rsidP="00D55836">
            <w:pPr>
              <w:rPr>
                <w:bCs/>
                <w:iCs/>
                <w:sz w:val="18"/>
                <w:szCs w:val="18"/>
              </w:rPr>
            </w:pPr>
            <w:r>
              <w:rPr>
                <w:bCs/>
                <w:iCs/>
                <w:sz w:val="18"/>
                <w:szCs w:val="18"/>
              </w:rPr>
              <w:t>Identify a Central Idea and Summarize Texts</w:t>
            </w:r>
          </w:p>
          <w:p w14:paraId="63E65E1C" w14:textId="0AC5C900" w:rsidR="00406610" w:rsidRPr="00B74910" w:rsidRDefault="00406610" w:rsidP="00D55836">
            <w:pPr>
              <w:rPr>
                <w:rFonts w:cs="Arial"/>
                <w:bCs/>
                <w:sz w:val="18"/>
                <w:szCs w:val="18"/>
              </w:rPr>
            </w:pPr>
            <w:r>
              <w:rPr>
                <w:b/>
                <w:iCs/>
                <w:sz w:val="18"/>
                <w:szCs w:val="18"/>
              </w:rPr>
              <w:t>Pg.22-25</w:t>
            </w:r>
          </w:p>
        </w:tc>
        <w:tc>
          <w:tcPr>
            <w:tcW w:w="1800" w:type="dxa"/>
            <w:shd w:val="clear" w:color="auto" w:fill="auto"/>
          </w:tcPr>
          <w:p w14:paraId="625B18A1" w14:textId="3519F4D8" w:rsidR="00406610" w:rsidRDefault="00406610" w:rsidP="00D55836">
            <w:pPr>
              <w:rPr>
                <w:b/>
                <w:iCs/>
                <w:sz w:val="20"/>
                <w:szCs w:val="20"/>
                <w:u w:val="single"/>
              </w:rPr>
            </w:pPr>
            <w:r>
              <w:rPr>
                <w:b/>
                <w:iCs/>
                <w:sz w:val="20"/>
                <w:szCs w:val="20"/>
                <w:u w:val="single"/>
              </w:rPr>
              <w:t xml:space="preserve">Unit 2 – Lesson 4: </w:t>
            </w:r>
          </w:p>
          <w:p w14:paraId="5BCCBC84" w14:textId="4F61D74B" w:rsidR="00406610" w:rsidRDefault="00406610" w:rsidP="00D55836">
            <w:pPr>
              <w:rPr>
                <w:bCs/>
                <w:iCs/>
                <w:sz w:val="18"/>
                <w:szCs w:val="18"/>
              </w:rPr>
            </w:pPr>
            <w:r>
              <w:rPr>
                <w:bCs/>
                <w:iCs/>
                <w:sz w:val="18"/>
                <w:szCs w:val="18"/>
              </w:rPr>
              <w:t>Determine Main Idea</w:t>
            </w:r>
          </w:p>
          <w:p w14:paraId="4D267D5A" w14:textId="5ED9D976" w:rsidR="00F94D2B" w:rsidRDefault="00F94D2B" w:rsidP="00F94D2B">
            <w:pPr>
              <w:rPr>
                <w:b/>
                <w:iCs/>
                <w:sz w:val="18"/>
                <w:szCs w:val="18"/>
              </w:rPr>
            </w:pPr>
            <w:r>
              <w:rPr>
                <w:b/>
                <w:iCs/>
                <w:sz w:val="18"/>
                <w:szCs w:val="18"/>
              </w:rPr>
              <w:t>Pg.</w:t>
            </w:r>
            <w:r w:rsidR="00845978">
              <w:rPr>
                <w:b/>
                <w:iCs/>
                <w:sz w:val="18"/>
                <w:szCs w:val="18"/>
              </w:rPr>
              <w:t>12-13</w:t>
            </w:r>
          </w:p>
          <w:p w14:paraId="1D1E5F86" w14:textId="77777777" w:rsidR="00406610" w:rsidRDefault="00406610" w:rsidP="00D55836"/>
          <w:p w14:paraId="314357BF" w14:textId="106F3B21" w:rsidR="00406610" w:rsidRDefault="00406610" w:rsidP="00D55836">
            <w:pPr>
              <w:rPr>
                <w:b/>
                <w:iCs/>
                <w:sz w:val="20"/>
                <w:szCs w:val="20"/>
                <w:u w:val="single"/>
              </w:rPr>
            </w:pPr>
            <w:r>
              <w:rPr>
                <w:b/>
                <w:iCs/>
                <w:sz w:val="20"/>
                <w:szCs w:val="20"/>
                <w:u w:val="single"/>
              </w:rPr>
              <w:t xml:space="preserve">Unit 2 – Lesson 6: </w:t>
            </w:r>
          </w:p>
          <w:p w14:paraId="7F89F979" w14:textId="355AADC0" w:rsidR="00406610" w:rsidRDefault="00406610" w:rsidP="00D55836">
            <w:pPr>
              <w:rPr>
                <w:bCs/>
                <w:iCs/>
                <w:sz w:val="18"/>
                <w:szCs w:val="18"/>
              </w:rPr>
            </w:pPr>
            <w:r>
              <w:rPr>
                <w:bCs/>
                <w:iCs/>
                <w:sz w:val="18"/>
                <w:szCs w:val="18"/>
              </w:rPr>
              <w:t>Summarize</w:t>
            </w:r>
          </w:p>
          <w:p w14:paraId="58A3B977" w14:textId="07E51821" w:rsidR="00F94D2B" w:rsidRDefault="00F94D2B" w:rsidP="00F94D2B">
            <w:pPr>
              <w:rPr>
                <w:b/>
                <w:iCs/>
                <w:sz w:val="18"/>
                <w:szCs w:val="18"/>
              </w:rPr>
            </w:pPr>
            <w:r>
              <w:rPr>
                <w:b/>
                <w:iCs/>
                <w:sz w:val="18"/>
                <w:szCs w:val="18"/>
              </w:rPr>
              <w:t>Pg.</w:t>
            </w:r>
            <w:r w:rsidR="00845978">
              <w:rPr>
                <w:b/>
                <w:iCs/>
                <w:sz w:val="18"/>
                <w:szCs w:val="18"/>
              </w:rPr>
              <w:t>16-19</w:t>
            </w:r>
          </w:p>
          <w:p w14:paraId="77100133" w14:textId="6C51E72B" w:rsidR="00406610" w:rsidRPr="00E87DE0" w:rsidRDefault="00406610" w:rsidP="0079386F"/>
        </w:tc>
        <w:tc>
          <w:tcPr>
            <w:tcW w:w="1890" w:type="dxa"/>
            <w:shd w:val="clear" w:color="auto" w:fill="auto"/>
          </w:tcPr>
          <w:p w14:paraId="782C6F5F" w14:textId="77777777" w:rsidR="00406610" w:rsidRDefault="00406610" w:rsidP="00D55836">
            <w:pPr>
              <w:rPr>
                <w:b/>
                <w:iCs/>
                <w:sz w:val="20"/>
                <w:szCs w:val="20"/>
                <w:u w:val="single"/>
              </w:rPr>
            </w:pPr>
            <w:r>
              <w:rPr>
                <w:b/>
                <w:iCs/>
                <w:sz w:val="20"/>
                <w:szCs w:val="20"/>
                <w:u w:val="single"/>
              </w:rPr>
              <w:t xml:space="preserve">Unit 2 – Practice 4: </w:t>
            </w:r>
          </w:p>
          <w:p w14:paraId="5BB992B6" w14:textId="77777777" w:rsidR="00406610" w:rsidRDefault="00406610" w:rsidP="00D55836">
            <w:pPr>
              <w:rPr>
                <w:bCs/>
                <w:iCs/>
                <w:sz w:val="18"/>
                <w:szCs w:val="18"/>
              </w:rPr>
            </w:pPr>
            <w:r>
              <w:rPr>
                <w:bCs/>
                <w:iCs/>
                <w:sz w:val="18"/>
                <w:szCs w:val="18"/>
              </w:rPr>
              <w:t>Determine Main Idea</w:t>
            </w:r>
          </w:p>
          <w:p w14:paraId="793E2C0D" w14:textId="77777777" w:rsidR="00406610" w:rsidRDefault="00406610" w:rsidP="00D55836">
            <w:pPr>
              <w:rPr>
                <w:b/>
                <w:iCs/>
                <w:sz w:val="18"/>
                <w:szCs w:val="18"/>
              </w:rPr>
            </w:pPr>
            <w:r>
              <w:rPr>
                <w:b/>
                <w:iCs/>
                <w:sz w:val="18"/>
                <w:szCs w:val="18"/>
              </w:rPr>
              <w:t>Pg.18-21</w:t>
            </w:r>
          </w:p>
          <w:p w14:paraId="612CEA0E" w14:textId="77777777" w:rsidR="00406610" w:rsidRDefault="00406610" w:rsidP="00D55836"/>
          <w:p w14:paraId="131BF454" w14:textId="77777777" w:rsidR="00406610" w:rsidRDefault="00406610" w:rsidP="00D55836">
            <w:pPr>
              <w:rPr>
                <w:b/>
                <w:iCs/>
                <w:sz w:val="20"/>
                <w:szCs w:val="20"/>
                <w:u w:val="single"/>
              </w:rPr>
            </w:pPr>
            <w:r>
              <w:rPr>
                <w:b/>
                <w:iCs/>
                <w:sz w:val="20"/>
                <w:szCs w:val="20"/>
                <w:u w:val="single"/>
              </w:rPr>
              <w:t xml:space="preserve">Unit 2 – Practice 6: </w:t>
            </w:r>
          </w:p>
          <w:p w14:paraId="3278FACE" w14:textId="77777777" w:rsidR="00406610" w:rsidRDefault="00406610" w:rsidP="00D55836">
            <w:pPr>
              <w:rPr>
                <w:bCs/>
                <w:iCs/>
                <w:sz w:val="18"/>
                <w:szCs w:val="18"/>
              </w:rPr>
            </w:pPr>
            <w:r>
              <w:rPr>
                <w:bCs/>
                <w:iCs/>
                <w:sz w:val="18"/>
                <w:szCs w:val="18"/>
              </w:rPr>
              <w:t>Summarize</w:t>
            </w:r>
          </w:p>
          <w:p w14:paraId="663A84D4" w14:textId="77777777" w:rsidR="00406610" w:rsidRDefault="00406610" w:rsidP="00D55836">
            <w:pPr>
              <w:rPr>
                <w:b/>
                <w:iCs/>
                <w:sz w:val="18"/>
                <w:szCs w:val="18"/>
              </w:rPr>
            </w:pPr>
            <w:r>
              <w:rPr>
                <w:b/>
                <w:iCs/>
                <w:sz w:val="18"/>
                <w:szCs w:val="18"/>
              </w:rPr>
              <w:t>Pg.26-29</w:t>
            </w:r>
          </w:p>
          <w:p w14:paraId="353514A7" w14:textId="77777777" w:rsidR="00406610" w:rsidRPr="001345AF" w:rsidRDefault="00406610" w:rsidP="00D55836">
            <w:pPr>
              <w:rPr>
                <w:sz w:val="16"/>
                <w:szCs w:val="16"/>
              </w:rPr>
            </w:pPr>
          </w:p>
        </w:tc>
        <w:tc>
          <w:tcPr>
            <w:tcW w:w="1890" w:type="dxa"/>
          </w:tcPr>
          <w:p w14:paraId="22C75C42" w14:textId="15C574D1" w:rsidR="00745259" w:rsidRPr="00386363" w:rsidRDefault="00745259" w:rsidP="00745259">
            <w:pPr>
              <w:rPr>
                <w:b/>
                <w:bCs/>
                <w:sz w:val="20"/>
                <w:szCs w:val="20"/>
                <w:u w:val="single"/>
              </w:rPr>
            </w:pPr>
            <w:r>
              <w:rPr>
                <w:b/>
                <w:bCs/>
                <w:sz w:val="20"/>
                <w:szCs w:val="20"/>
                <w:u w:val="single"/>
              </w:rPr>
              <w:t>Online Lessons:</w:t>
            </w:r>
          </w:p>
          <w:p w14:paraId="1E41BBDC" w14:textId="41369DC0" w:rsidR="00485A49" w:rsidRPr="00760380" w:rsidRDefault="00361EDA" w:rsidP="00BD3C19">
            <w:pPr>
              <w:pStyle w:val="ListParagraph"/>
              <w:numPr>
                <w:ilvl w:val="0"/>
                <w:numId w:val="5"/>
              </w:numPr>
              <w:ind w:left="165" w:hanging="165"/>
              <w:rPr>
                <w:sz w:val="18"/>
                <w:szCs w:val="18"/>
              </w:rPr>
            </w:pPr>
            <w:r>
              <w:rPr>
                <w:sz w:val="18"/>
                <w:szCs w:val="18"/>
              </w:rPr>
              <w:t>Same as above</w:t>
            </w:r>
          </w:p>
        </w:tc>
        <w:tc>
          <w:tcPr>
            <w:tcW w:w="1260" w:type="dxa"/>
            <w:shd w:val="clear" w:color="auto" w:fill="auto"/>
          </w:tcPr>
          <w:p w14:paraId="12CC048E" w14:textId="5173EF13" w:rsidR="00406610" w:rsidRDefault="009306C1" w:rsidP="00C71089">
            <w:pPr>
              <w:rPr>
                <w:sz w:val="16"/>
                <w:szCs w:val="16"/>
              </w:rPr>
            </w:pPr>
            <w:r>
              <w:rPr>
                <w:sz w:val="16"/>
                <w:szCs w:val="16"/>
              </w:rPr>
              <w:object w:dxaOrig="1539" w:dyaOrig="997" w14:anchorId="5DA7E03A">
                <v:shape id="_x0000_i1027" type="#_x0000_t75" style="width:57.05pt;height:36.7pt" o:ole="">
                  <v:imagedata r:id="rId15" o:title=""/>
                </v:shape>
                <o:OLEObject Type="Embed" ProgID="AcroExch.Document.DC" ShapeID="_x0000_i1027" DrawAspect="Icon" ObjectID="_1720600323" r:id="rId16"/>
              </w:object>
            </w:r>
          </w:p>
          <w:p w14:paraId="5D203DC1" w14:textId="77777777" w:rsidR="00C71089" w:rsidRDefault="00C71089" w:rsidP="00C71089">
            <w:pPr>
              <w:rPr>
                <w:sz w:val="16"/>
                <w:szCs w:val="16"/>
              </w:rPr>
            </w:pPr>
          </w:p>
          <w:p w14:paraId="3C0AF751" w14:textId="5498BA3C" w:rsidR="00C71089" w:rsidRPr="00C71089" w:rsidRDefault="009306C1" w:rsidP="009306C1">
            <w:pPr>
              <w:tabs>
                <w:tab w:val="left" w:pos="538"/>
              </w:tabs>
              <w:rPr>
                <w:sz w:val="16"/>
                <w:szCs w:val="16"/>
              </w:rPr>
            </w:pPr>
            <w:r>
              <w:rPr>
                <w:sz w:val="16"/>
                <w:szCs w:val="16"/>
              </w:rPr>
              <w:object w:dxaOrig="1539" w:dyaOrig="997" w14:anchorId="1DBCF176">
                <v:shape id="_x0000_i1028" type="#_x0000_t75" style="width:57.75pt;height:37.35pt" o:ole="">
                  <v:imagedata r:id="rId17" o:title=""/>
                </v:shape>
                <o:OLEObject Type="Embed" ProgID="AcroExch.Document.DC" ShapeID="_x0000_i1028" DrawAspect="Icon" ObjectID="_1720600324" r:id="rId18"/>
              </w:object>
            </w:r>
          </w:p>
        </w:tc>
      </w:tr>
      <w:tr w:rsidR="00406610" w:rsidRPr="006E10F8" w14:paraId="29D9921C" w14:textId="77777777" w:rsidTr="00A63743">
        <w:trPr>
          <w:trHeight w:val="269"/>
        </w:trPr>
        <w:tc>
          <w:tcPr>
            <w:tcW w:w="2065" w:type="dxa"/>
            <w:shd w:val="clear" w:color="auto" w:fill="auto"/>
          </w:tcPr>
          <w:p w14:paraId="41AE33F1" w14:textId="77777777" w:rsidR="00406610" w:rsidRDefault="00406610" w:rsidP="00D55836">
            <w:pPr>
              <w:rPr>
                <w:rFonts w:cs="Arial"/>
                <w:sz w:val="18"/>
                <w:szCs w:val="18"/>
              </w:rPr>
            </w:pPr>
            <w:permStart w:id="382693827" w:edGrp="everyone" w:colFirst="7" w:colLast="7"/>
            <w:permEnd w:id="648027982"/>
            <w:r w:rsidRPr="003B5EFD">
              <w:rPr>
                <w:rFonts w:cs="Arial"/>
                <w:b/>
                <w:bCs/>
                <w:sz w:val="20"/>
                <w:szCs w:val="20"/>
              </w:rPr>
              <w:t xml:space="preserve">RE.ABE. 2: </w:t>
            </w:r>
            <w:r w:rsidRPr="003B5EFD">
              <w:rPr>
                <w:rFonts w:cs="Arial"/>
                <w:sz w:val="18"/>
                <w:szCs w:val="18"/>
              </w:rPr>
              <w:t>Determine central ideas or themes of a text and analyze their development; summarize the key supporting details and ideas.</w:t>
            </w:r>
          </w:p>
          <w:p w14:paraId="03104885" w14:textId="60CA0853" w:rsidR="00406610" w:rsidRPr="006D5E2C" w:rsidRDefault="00406610" w:rsidP="00D55836">
            <w:pPr>
              <w:rPr>
                <w:b/>
                <w:bCs/>
                <w:sz w:val="20"/>
                <w:szCs w:val="20"/>
              </w:rPr>
            </w:pPr>
          </w:p>
        </w:tc>
        <w:tc>
          <w:tcPr>
            <w:tcW w:w="2250" w:type="dxa"/>
            <w:shd w:val="clear" w:color="auto" w:fill="auto"/>
          </w:tcPr>
          <w:p w14:paraId="66444487" w14:textId="7DC54170" w:rsidR="00406610" w:rsidRPr="00FB3E43" w:rsidRDefault="00406610" w:rsidP="00D55836">
            <w:pPr>
              <w:rPr>
                <w:rFonts w:cs="Arial"/>
                <w:bCs/>
                <w:sz w:val="18"/>
                <w:szCs w:val="18"/>
              </w:rPr>
            </w:pPr>
            <w:r>
              <w:rPr>
                <w:b/>
                <w:bCs/>
                <w:sz w:val="20"/>
                <w:szCs w:val="20"/>
              </w:rPr>
              <w:t xml:space="preserve">11-12.RST.2 </w:t>
            </w:r>
            <w:r w:rsidRPr="00FF47A5">
              <w:rPr>
                <w:b/>
                <w:bCs/>
                <w:sz w:val="18"/>
                <w:szCs w:val="18"/>
                <w:highlight w:val="yellow"/>
              </w:rPr>
              <w:t>(Low)</w:t>
            </w:r>
            <w:r w:rsidRPr="00341D67">
              <w:rPr>
                <w:rFonts w:cs="Arial"/>
                <w:bCs/>
              </w:rPr>
              <w:t xml:space="preserve"> </w:t>
            </w:r>
            <w:r w:rsidRPr="00D64181">
              <w:rPr>
                <w:rFonts w:cs="Arial"/>
                <w:bCs/>
                <w:sz w:val="18"/>
                <w:szCs w:val="18"/>
              </w:rPr>
              <w:t>Determine the central ideas or conclusions of a text</w:t>
            </w:r>
            <w:r>
              <w:rPr>
                <w:rFonts w:cs="Arial"/>
                <w:bCs/>
                <w:sz w:val="18"/>
                <w:szCs w:val="18"/>
              </w:rPr>
              <w:t>; Summarize complex concepts, processes, or information presented in a text by paraphrasing them in simpler but still accurate terms.</w:t>
            </w:r>
          </w:p>
          <w:p w14:paraId="22BAC8F8" w14:textId="6950529B" w:rsidR="00406610" w:rsidRPr="00007338" w:rsidRDefault="00406610" w:rsidP="00D55836">
            <w:pPr>
              <w:rPr>
                <w:b/>
                <w:bCs/>
                <w:sz w:val="20"/>
                <w:szCs w:val="20"/>
              </w:rPr>
            </w:pPr>
          </w:p>
        </w:tc>
        <w:tc>
          <w:tcPr>
            <w:tcW w:w="1800" w:type="dxa"/>
          </w:tcPr>
          <w:p w14:paraId="23626532" w14:textId="6D31A882" w:rsidR="00406610" w:rsidRDefault="00406610" w:rsidP="00D55836">
            <w:pPr>
              <w:rPr>
                <w:b/>
                <w:iCs/>
                <w:sz w:val="20"/>
                <w:szCs w:val="20"/>
                <w:u w:val="single"/>
              </w:rPr>
            </w:pPr>
            <w:r>
              <w:rPr>
                <w:b/>
                <w:iCs/>
                <w:sz w:val="20"/>
                <w:szCs w:val="20"/>
                <w:u w:val="single"/>
              </w:rPr>
              <w:t xml:space="preserve">Unit 1 – Lesson 5: </w:t>
            </w:r>
          </w:p>
          <w:p w14:paraId="10D10602" w14:textId="4C66A17A" w:rsidR="00406610" w:rsidRDefault="00406610" w:rsidP="00D55836">
            <w:pPr>
              <w:rPr>
                <w:bCs/>
                <w:iCs/>
                <w:sz w:val="18"/>
                <w:szCs w:val="18"/>
              </w:rPr>
            </w:pPr>
            <w:r>
              <w:rPr>
                <w:bCs/>
                <w:iCs/>
                <w:sz w:val="18"/>
                <w:szCs w:val="18"/>
              </w:rPr>
              <w:t>Identify Central Ideas and Summarize Science and Technical Texts</w:t>
            </w:r>
          </w:p>
          <w:p w14:paraId="3DE04235" w14:textId="749AE366" w:rsidR="00406610" w:rsidRDefault="00406610" w:rsidP="00D55836">
            <w:pPr>
              <w:rPr>
                <w:b/>
                <w:iCs/>
                <w:sz w:val="18"/>
                <w:szCs w:val="18"/>
              </w:rPr>
            </w:pPr>
            <w:r>
              <w:rPr>
                <w:b/>
                <w:iCs/>
                <w:sz w:val="18"/>
                <w:szCs w:val="18"/>
              </w:rPr>
              <w:t>Pg.54-62</w:t>
            </w:r>
          </w:p>
          <w:p w14:paraId="72BCA3D7" w14:textId="77777777" w:rsidR="00406610" w:rsidRPr="00B74910" w:rsidRDefault="00406610" w:rsidP="00D55836">
            <w:pPr>
              <w:rPr>
                <w:bCs/>
                <w:sz w:val="18"/>
                <w:szCs w:val="18"/>
              </w:rPr>
            </w:pPr>
          </w:p>
        </w:tc>
        <w:tc>
          <w:tcPr>
            <w:tcW w:w="1980" w:type="dxa"/>
          </w:tcPr>
          <w:p w14:paraId="1A309E75" w14:textId="7A901DFB" w:rsidR="00406610" w:rsidRDefault="00406610" w:rsidP="00D55836">
            <w:pPr>
              <w:rPr>
                <w:b/>
                <w:iCs/>
                <w:sz w:val="20"/>
                <w:szCs w:val="20"/>
                <w:u w:val="single"/>
              </w:rPr>
            </w:pPr>
            <w:r>
              <w:rPr>
                <w:b/>
                <w:iCs/>
                <w:sz w:val="20"/>
                <w:szCs w:val="20"/>
                <w:u w:val="single"/>
              </w:rPr>
              <w:t xml:space="preserve">Unit 1 – Strategy 5: </w:t>
            </w:r>
          </w:p>
          <w:p w14:paraId="32D336EF" w14:textId="77777777" w:rsidR="00406610" w:rsidRDefault="00406610" w:rsidP="00D55836">
            <w:pPr>
              <w:rPr>
                <w:bCs/>
                <w:iCs/>
                <w:sz w:val="18"/>
                <w:szCs w:val="18"/>
              </w:rPr>
            </w:pPr>
            <w:r>
              <w:rPr>
                <w:bCs/>
                <w:iCs/>
                <w:sz w:val="18"/>
                <w:szCs w:val="18"/>
              </w:rPr>
              <w:t>Identify Central Ideas and Summarize Science and Technical Texts</w:t>
            </w:r>
          </w:p>
          <w:p w14:paraId="49E66677" w14:textId="7C11CA12" w:rsidR="00406610" w:rsidRPr="00B74910" w:rsidRDefault="00406610" w:rsidP="00D55836">
            <w:pPr>
              <w:rPr>
                <w:rFonts w:cs="Arial"/>
                <w:bCs/>
                <w:sz w:val="18"/>
                <w:szCs w:val="18"/>
              </w:rPr>
            </w:pPr>
            <w:r>
              <w:rPr>
                <w:b/>
                <w:iCs/>
                <w:sz w:val="18"/>
                <w:szCs w:val="18"/>
              </w:rPr>
              <w:t>Pg.26-29</w:t>
            </w:r>
          </w:p>
        </w:tc>
        <w:tc>
          <w:tcPr>
            <w:tcW w:w="1800" w:type="dxa"/>
            <w:shd w:val="clear" w:color="auto" w:fill="auto"/>
          </w:tcPr>
          <w:p w14:paraId="64C6DBD0" w14:textId="78E07B22" w:rsidR="00406610" w:rsidRDefault="00406610" w:rsidP="00D55836">
            <w:pPr>
              <w:rPr>
                <w:b/>
                <w:iCs/>
                <w:sz w:val="20"/>
                <w:szCs w:val="20"/>
                <w:u w:val="single"/>
              </w:rPr>
            </w:pPr>
            <w:r>
              <w:rPr>
                <w:b/>
                <w:iCs/>
                <w:sz w:val="20"/>
                <w:szCs w:val="20"/>
                <w:u w:val="single"/>
              </w:rPr>
              <w:t xml:space="preserve">Unit 2 – Lesson 4: </w:t>
            </w:r>
          </w:p>
          <w:p w14:paraId="3BEBB752" w14:textId="77777777" w:rsidR="00406610" w:rsidRDefault="00406610" w:rsidP="00D55836">
            <w:pPr>
              <w:rPr>
                <w:bCs/>
                <w:iCs/>
                <w:sz w:val="18"/>
                <w:szCs w:val="18"/>
              </w:rPr>
            </w:pPr>
            <w:r>
              <w:rPr>
                <w:bCs/>
                <w:iCs/>
                <w:sz w:val="18"/>
                <w:szCs w:val="18"/>
              </w:rPr>
              <w:t>Determine Main Idea</w:t>
            </w:r>
          </w:p>
          <w:p w14:paraId="1C0EE6EB" w14:textId="29874764" w:rsidR="00F94D2B" w:rsidRDefault="00F94D2B" w:rsidP="00F94D2B">
            <w:pPr>
              <w:rPr>
                <w:b/>
                <w:iCs/>
                <w:sz w:val="18"/>
                <w:szCs w:val="18"/>
              </w:rPr>
            </w:pPr>
            <w:r>
              <w:rPr>
                <w:b/>
                <w:iCs/>
                <w:sz w:val="18"/>
                <w:szCs w:val="18"/>
              </w:rPr>
              <w:t>Pg</w:t>
            </w:r>
            <w:r w:rsidR="00DA5D33">
              <w:rPr>
                <w:b/>
                <w:iCs/>
                <w:sz w:val="18"/>
                <w:szCs w:val="18"/>
              </w:rPr>
              <w:t>12-13</w:t>
            </w:r>
            <w:r>
              <w:rPr>
                <w:b/>
                <w:iCs/>
                <w:sz w:val="18"/>
                <w:szCs w:val="18"/>
              </w:rPr>
              <w:t>.</w:t>
            </w:r>
          </w:p>
          <w:p w14:paraId="458FA1EF" w14:textId="77777777" w:rsidR="00406610" w:rsidRDefault="00406610" w:rsidP="00D55836">
            <w:pPr>
              <w:rPr>
                <w:b/>
                <w:iCs/>
                <w:sz w:val="20"/>
                <w:szCs w:val="20"/>
                <w:u w:val="single"/>
              </w:rPr>
            </w:pPr>
          </w:p>
          <w:p w14:paraId="3386981A" w14:textId="0900DC94" w:rsidR="00406610" w:rsidRDefault="00406610" w:rsidP="00D55836">
            <w:pPr>
              <w:rPr>
                <w:b/>
                <w:iCs/>
                <w:sz w:val="20"/>
                <w:szCs w:val="20"/>
                <w:u w:val="single"/>
              </w:rPr>
            </w:pPr>
            <w:r>
              <w:rPr>
                <w:b/>
                <w:iCs/>
                <w:sz w:val="20"/>
                <w:szCs w:val="20"/>
                <w:u w:val="single"/>
              </w:rPr>
              <w:t xml:space="preserve">Unit 2 – Lesson 6: </w:t>
            </w:r>
          </w:p>
          <w:p w14:paraId="4D85F1BD" w14:textId="77777777" w:rsidR="00406610" w:rsidRDefault="00406610" w:rsidP="00D55836">
            <w:pPr>
              <w:rPr>
                <w:bCs/>
                <w:iCs/>
                <w:sz w:val="18"/>
                <w:szCs w:val="18"/>
              </w:rPr>
            </w:pPr>
            <w:r>
              <w:rPr>
                <w:bCs/>
                <w:iCs/>
                <w:sz w:val="18"/>
                <w:szCs w:val="18"/>
              </w:rPr>
              <w:t>Summarize</w:t>
            </w:r>
          </w:p>
          <w:p w14:paraId="592BD15F" w14:textId="77777777" w:rsidR="00406610" w:rsidRDefault="00406610" w:rsidP="00D55836">
            <w:pPr>
              <w:jc w:val="center"/>
              <w:rPr>
                <w:b/>
                <w:iCs/>
                <w:sz w:val="18"/>
                <w:szCs w:val="18"/>
              </w:rPr>
            </w:pPr>
          </w:p>
          <w:p w14:paraId="56AEB15D" w14:textId="6AA50E8B" w:rsidR="00406610" w:rsidRPr="003A6171" w:rsidRDefault="00406610" w:rsidP="00D55836">
            <w:pPr>
              <w:jc w:val="center"/>
              <w:rPr>
                <w:rFonts w:cs="Arial"/>
                <w:sz w:val="14"/>
                <w:szCs w:val="14"/>
              </w:rPr>
            </w:pPr>
            <w:r w:rsidRPr="003A6171">
              <w:rPr>
                <w:rFonts w:cs="Arial"/>
                <w:sz w:val="14"/>
                <w:szCs w:val="14"/>
                <w:highlight w:val="yellow"/>
              </w:rPr>
              <w:t>(Same as Previous Lesson)</w:t>
            </w:r>
          </w:p>
          <w:p w14:paraId="26F5CAB5" w14:textId="58E4A584" w:rsidR="00406610" w:rsidRPr="00E87DE0" w:rsidRDefault="00406610" w:rsidP="00D55836">
            <w:pPr>
              <w:jc w:val="center"/>
              <w:rPr>
                <w:rFonts w:cs="Arial"/>
                <w:sz w:val="18"/>
                <w:szCs w:val="18"/>
              </w:rPr>
            </w:pPr>
          </w:p>
        </w:tc>
        <w:tc>
          <w:tcPr>
            <w:tcW w:w="1890" w:type="dxa"/>
            <w:shd w:val="clear" w:color="auto" w:fill="auto"/>
          </w:tcPr>
          <w:p w14:paraId="6E06AA9B" w14:textId="77777777" w:rsidR="00406610" w:rsidRDefault="00406610" w:rsidP="00D55836">
            <w:pPr>
              <w:rPr>
                <w:b/>
                <w:iCs/>
                <w:sz w:val="20"/>
                <w:szCs w:val="20"/>
                <w:u w:val="single"/>
              </w:rPr>
            </w:pPr>
            <w:r>
              <w:rPr>
                <w:b/>
                <w:iCs/>
                <w:sz w:val="20"/>
                <w:szCs w:val="20"/>
                <w:u w:val="single"/>
              </w:rPr>
              <w:t xml:space="preserve">Unit 2 – Practice 4: </w:t>
            </w:r>
          </w:p>
          <w:p w14:paraId="10CBE43D" w14:textId="77777777" w:rsidR="00406610" w:rsidRDefault="00406610" w:rsidP="00D55836">
            <w:pPr>
              <w:rPr>
                <w:bCs/>
                <w:iCs/>
                <w:sz w:val="18"/>
                <w:szCs w:val="18"/>
              </w:rPr>
            </w:pPr>
            <w:r>
              <w:rPr>
                <w:bCs/>
                <w:iCs/>
                <w:sz w:val="18"/>
                <w:szCs w:val="18"/>
              </w:rPr>
              <w:t>Determine Main Idea</w:t>
            </w:r>
          </w:p>
          <w:p w14:paraId="78FFA93C" w14:textId="77777777" w:rsidR="00406610" w:rsidRDefault="00406610" w:rsidP="00D55836">
            <w:pPr>
              <w:rPr>
                <w:b/>
                <w:iCs/>
                <w:sz w:val="18"/>
                <w:szCs w:val="18"/>
              </w:rPr>
            </w:pPr>
            <w:r>
              <w:rPr>
                <w:b/>
                <w:iCs/>
                <w:sz w:val="18"/>
                <w:szCs w:val="18"/>
              </w:rPr>
              <w:t>Pg.18-21</w:t>
            </w:r>
          </w:p>
          <w:p w14:paraId="030C6207" w14:textId="77777777" w:rsidR="00406610" w:rsidRDefault="00406610" w:rsidP="00D55836">
            <w:pPr>
              <w:rPr>
                <w:b/>
                <w:iCs/>
                <w:sz w:val="20"/>
                <w:szCs w:val="20"/>
                <w:u w:val="single"/>
              </w:rPr>
            </w:pPr>
          </w:p>
          <w:p w14:paraId="0D196A82" w14:textId="77777777" w:rsidR="00406610" w:rsidRDefault="00406610" w:rsidP="00D55836">
            <w:pPr>
              <w:rPr>
                <w:b/>
                <w:iCs/>
                <w:sz w:val="20"/>
                <w:szCs w:val="20"/>
                <w:u w:val="single"/>
              </w:rPr>
            </w:pPr>
            <w:r>
              <w:rPr>
                <w:b/>
                <w:iCs/>
                <w:sz w:val="20"/>
                <w:szCs w:val="20"/>
                <w:u w:val="single"/>
              </w:rPr>
              <w:t xml:space="preserve">Unit 2 – Practice 6: </w:t>
            </w:r>
          </w:p>
          <w:p w14:paraId="2317A70A" w14:textId="77777777" w:rsidR="00406610" w:rsidRDefault="00406610" w:rsidP="00D55836">
            <w:pPr>
              <w:rPr>
                <w:bCs/>
                <w:iCs/>
                <w:sz w:val="18"/>
                <w:szCs w:val="18"/>
              </w:rPr>
            </w:pPr>
            <w:r>
              <w:rPr>
                <w:bCs/>
                <w:iCs/>
                <w:sz w:val="18"/>
                <w:szCs w:val="18"/>
              </w:rPr>
              <w:t>Summarize</w:t>
            </w:r>
          </w:p>
          <w:p w14:paraId="5D7002BD" w14:textId="77777777" w:rsidR="00406610" w:rsidRDefault="00406610" w:rsidP="00D55836">
            <w:pPr>
              <w:rPr>
                <w:b/>
                <w:iCs/>
                <w:sz w:val="18"/>
                <w:szCs w:val="18"/>
              </w:rPr>
            </w:pPr>
            <w:r>
              <w:rPr>
                <w:b/>
                <w:iCs/>
                <w:sz w:val="18"/>
                <w:szCs w:val="18"/>
              </w:rPr>
              <w:t>Pg.26-29</w:t>
            </w:r>
          </w:p>
          <w:p w14:paraId="2D25EEA1" w14:textId="77777777" w:rsidR="00406610" w:rsidRDefault="00406610" w:rsidP="00D55836">
            <w:pPr>
              <w:jc w:val="center"/>
              <w:rPr>
                <w:b/>
                <w:iCs/>
                <w:sz w:val="18"/>
                <w:szCs w:val="18"/>
              </w:rPr>
            </w:pPr>
          </w:p>
          <w:p w14:paraId="2340701B" w14:textId="77777777" w:rsidR="00406610" w:rsidRPr="003A6171" w:rsidRDefault="00406610" w:rsidP="00D55836">
            <w:pPr>
              <w:jc w:val="center"/>
              <w:rPr>
                <w:rFonts w:cs="Arial"/>
                <w:sz w:val="14"/>
                <w:szCs w:val="14"/>
              </w:rPr>
            </w:pPr>
            <w:r w:rsidRPr="003A6171">
              <w:rPr>
                <w:rFonts w:cs="Arial"/>
                <w:sz w:val="14"/>
                <w:szCs w:val="14"/>
                <w:highlight w:val="yellow"/>
              </w:rPr>
              <w:t>(Same as Previous Lesson)</w:t>
            </w:r>
          </w:p>
          <w:p w14:paraId="1D294568" w14:textId="77777777" w:rsidR="00406610" w:rsidRPr="001345AF" w:rsidRDefault="00406610" w:rsidP="00D55836">
            <w:pPr>
              <w:rPr>
                <w:sz w:val="16"/>
                <w:szCs w:val="16"/>
              </w:rPr>
            </w:pPr>
          </w:p>
        </w:tc>
        <w:tc>
          <w:tcPr>
            <w:tcW w:w="1890" w:type="dxa"/>
          </w:tcPr>
          <w:p w14:paraId="08C40E4D" w14:textId="77777777" w:rsidR="00745259" w:rsidRPr="00386363" w:rsidRDefault="00745259" w:rsidP="00745259">
            <w:pPr>
              <w:rPr>
                <w:b/>
                <w:bCs/>
                <w:sz w:val="20"/>
                <w:szCs w:val="20"/>
                <w:u w:val="single"/>
              </w:rPr>
            </w:pPr>
            <w:r>
              <w:rPr>
                <w:b/>
                <w:bCs/>
                <w:sz w:val="20"/>
                <w:szCs w:val="20"/>
                <w:u w:val="single"/>
              </w:rPr>
              <w:t>Online Lessons:</w:t>
            </w:r>
          </w:p>
          <w:p w14:paraId="52DF7577" w14:textId="77777777" w:rsidR="00BA4E20" w:rsidRDefault="002D3F77" w:rsidP="00BD3C19">
            <w:pPr>
              <w:pStyle w:val="ListParagraph"/>
              <w:numPr>
                <w:ilvl w:val="0"/>
                <w:numId w:val="6"/>
              </w:numPr>
              <w:ind w:left="165" w:hanging="165"/>
              <w:rPr>
                <w:sz w:val="18"/>
                <w:szCs w:val="18"/>
              </w:rPr>
            </w:pPr>
            <w:r w:rsidRPr="00BA4E20">
              <w:rPr>
                <w:sz w:val="18"/>
                <w:szCs w:val="18"/>
              </w:rPr>
              <w:t>Making Inferences</w:t>
            </w:r>
          </w:p>
          <w:p w14:paraId="257C2F54" w14:textId="77777777" w:rsidR="00BA4E20" w:rsidRDefault="002D3F77" w:rsidP="00BD3C19">
            <w:pPr>
              <w:pStyle w:val="ListParagraph"/>
              <w:numPr>
                <w:ilvl w:val="0"/>
                <w:numId w:val="6"/>
              </w:numPr>
              <w:ind w:left="165" w:hanging="165"/>
              <w:rPr>
                <w:sz w:val="18"/>
                <w:szCs w:val="18"/>
              </w:rPr>
            </w:pPr>
            <w:r w:rsidRPr="00BA4E20">
              <w:rPr>
                <w:sz w:val="18"/>
                <w:szCs w:val="18"/>
              </w:rPr>
              <w:t>Inferences about Main Ideas</w:t>
            </w:r>
          </w:p>
          <w:p w14:paraId="373C88C4" w14:textId="77777777" w:rsidR="00BA4E20" w:rsidRDefault="002D3F77" w:rsidP="00BD3C19">
            <w:pPr>
              <w:pStyle w:val="ListParagraph"/>
              <w:numPr>
                <w:ilvl w:val="0"/>
                <w:numId w:val="6"/>
              </w:numPr>
              <w:ind w:left="165" w:hanging="165"/>
              <w:rPr>
                <w:sz w:val="18"/>
                <w:szCs w:val="18"/>
              </w:rPr>
            </w:pPr>
            <w:r w:rsidRPr="00BA4E20">
              <w:rPr>
                <w:sz w:val="18"/>
                <w:szCs w:val="18"/>
              </w:rPr>
              <w:t>Inferences Test-Out Quiz</w:t>
            </w:r>
          </w:p>
          <w:p w14:paraId="5DE381C1" w14:textId="77777777" w:rsidR="00BA4E20" w:rsidRDefault="002D3F77" w:rsidP="00BD3C19">
            <w:pPr>
              <w:pStyle w:val="ListParagraph"/>
              <w:numPr>
                <w:ilvl w:val="0"/>
                <w:numId w:val="6"/>
              </w:numPr>
              <w:ind w:left="165" w:hanging="165"/>
              <w:rPr>
                <w:sz w:val="18"/>
                <w:szCs w:val="18"/>
              </w:rPr>
            </w:pPr>
            <w:r w:rsidRPr="00BA4E20">
              <w:rPr>
                <w:sz w:val="18"/>
                <w:szCs w:val="18"/>
              </w:rPr>
              <w:t>Inferences Unit Quiz</w:t>
            </w:r>
          </w:p>
          <w:p w14:paraId="7133E9DC" w14:textId="77777777" w:rsidR="00BA4E20" w:rsidRDefault="002D3F77" w:rsidP="00BD3C19">
            <w:pPr>
              <w:pStyle w:val="ListParagraph"/>
              <w:numPr>
                <w:ilvl w:val="0"/>
                <w:numId w:val="6"/>
              </w:numPr>
              <w:ind w:left="165" w:hanging="165"/>
              <w:rPr>
                <w:sz w:val="18"/>
                <w:szCs w:val="18"/>
              </w:rPr>
            </w:pPr>
            <w:r w:rsidRPr="00BA4E20">
              <w:rPr>
                <w:sz w:val="18"/>
                <w:szCs w:val="18"/>
              </w:rPr>
              <w:t>Analyzing a Central Idea</w:t>
            </w:r>
          </w:p>
          <w:p w14:paraId="24DBDEA5" w14:textId="77777777" w:rsidR="00BA4E20" w:rsidRDefault="002D3F77" w:rsidP="00BD3C19">
            <w:pPr>
              <w:pStyle w:val="ListParagraph"/>
              <w:numPr>
                <w:ilvl w:val="0"/>
                <w:numId w:val="6"/>
              </w:numPr>
              <w:ind w:left="165" w:hanging="165"/>
              <w:rPr>
                <w:sz w:val="18"/>
                <w:szCs w:val="18"/>
              </w:rPr>
            </w:pPr>
            <w:r w:rsidRPr="00BA4E20">
              <w:rPr>
                <w:sz w:val="18"/>
                <w:szCs w:val="18"/>
              </w:rPr>
              <w:t>The Development of a Theme</w:t>
            </w:r>
          </w:p>
          <w:p w14:paraId="7B318941" w14:textId="77777777" w:rsidR="00BA4E20" w:rsidRDefault="002D3F77" w:rsidP="00BD3C19">
            <w:pPr>
              <w:pStyle w:val="ListParagraph"/>
              <w:numPr>
                <w:ilvl w:val="0"/>
                <w:numId w:val="6"/>
              </w:numPr>
              <w:ind w:left="165" w:hanging="165"/>
              <w:rPr>
                <w:sz w:val="18"/>
                <w:szCs w:val="18"/>
              </w:rPr>
            </w:pPr>
            <w:r w:rsidRPr="00BA4E20">
              <w:rPr>
                <w:sz w:val="18"/>
                <w:szCs w:val="18"/>
              </w:rPr>
              <w:t>The Development of a Text Test-Out Quiz</w:t>
            </w:r>
          </w:p>
          <w:p w14:paraId="3BC72186" w14:textId="3F640571" w:rsidR="00406610" w:rsidRPr="00BA4E20" w:rsidRDefault="002D3F77" w:rsidP="00BD3C19">
            <w:pPr>
              <w:pStyle w:val="ListParagraph"/>
              <w:numPr>
                <w:ilvl w:val="0"/>
                <w:numId w:val="6"/>
              </w:numPr>
              <w:ind w:left="165" w:hanging="165"/>
              <w:rPr>
                <w:sz w:val="18"/>
                <w:szCs w:val="18"/>
              </w:rPr>
            </w:pPr>
            <w:r w:rsidRPr="00BA4E20">
              <w:rPr>
                <w:sz w:val="18"/>
                <w:szCs w:val="18"/>
              </w:rPr>
              <w:t>The Development of a Text Unit Quiz</w:t>
            </w:r>
          </w:p>
          <w:p w14:paraId="14E1C653" w14:textId="77A6242F" w:rsidR="00CC386C" w:rsidRPr="002D3F77" w:rsidRDefault="00CC386C" w:rsidP="002D3F77">
            <w:pPr>
              <w:rPr>
                <w:sz w:val="18"/>
                <w:szCs w:val="18"/>
              </w:rPr>
            </w:pPr>
          </w:p>
        </w:tc>
        <w:tc>
          <w:tcPr>
            <w:tcW w:w="1260" w:type="dxa"/>
            <w:shd w:val="clear" w:color="auto" w:fill="auto"/>
          </w:tcPr>
          <w:p w14:paraId="3E6E55AD" w14:textId="1C3E1614" w:rsidR="00406610" w:rsidRPr="001345AF" w:rsidRDefault="00406610" w:rsidP="00D55836">
            <w:pPr>
              <w:rPr>
                <w:sz w:val="16"/>
                <w:szCs w:val="16"/>
              </w:rPr>
            </w:pPr>
          </w:p>
        </w:tc>
      </w:tr>
      <w:tr w:rsidR="00406610" w:rsidRPr="006E10F8" w14:paraId="79CD0A3D" w14:textId="77777777" w:rsidTr="00A63743">
        <w:trPr>
          <w:trHeight w:val="269"/>
        </w:trPr>
        <w:tc>
          <w:tcPr>
            <w:tcW w:w="2065" w:type="dxa"/>
            <w:shd w:val="clear" w:color="auto" w:fill="auto"/>
          </w:tcPr>
          <w:p w14:paraId="0B2C7032" w14:textId="6BDDA093" w:rsidR="00406610" w:rsidRPr="006D5E2C" w:rsidRDefault="00406610" w:rsidP="00D55836">
            <w:pPr>
              <w:rPr>
                <w:b/>
                <w:bCs/>
                <w:sz w:val="20"/>
                <w:szCs w:val="20"/>
              </w:rPr>
            </w:pPr>
            <w:permStart w:id="1605510592" w:edGrp="everyone" w:colFirst="7" w:colLast="7"/>
            <w:permEnd w:id="382693827"/>
            <w:r w:rsidRPr="009B6358">
              <w:rPr>
                <w:rFonts w:eastAsia="Times New Roman" w:cs="Arial"/>
                <w:b/>
                <w:sz w:val="20"/>
                <w:szCs w:val="20"/>
              </w:rPr>
              <w:t xml:space="preserve">RE.ABE.3: </w:t>
            </w:r>
            <w:r w:rsidRPr="009B6358">
              <w:rPr>
                <w:rFonts w:eastAsia="Times New Roman" w:cs="Arial"/>
                <w:bCs/>
                <w:sz w:val="18"/>
                <w:szCs w:val="18"/>
              </w:rPr>
              <w:t>Analyze how and why individuals, events, and ideas develop and interact over the course of a text</w:t>
            </w:r>
          </w:p>
        </w:tc>
        <w:tc>
          <w:tcPr>
            <w:tcW w:w="2250" w:type="dxa"/>
            <w:shd w:val="clear" w:color="auto" w:fill="auto"/>
          </w:tcPr>
          <w:p w14:paraId="4BB737F8" w14:textId="77777777" w:rsidR="00406610" w:rsidRPr="00341D67" w:rsidRDefault="00406610" w:rsidP="00D55836">
            <w:pPr>
              <w:spacing w:before="60" w:after="120" w:line="220" w:lineRule="atLeast"/>
              <w:rPr>
                <w:rFonts w:cs="Arial"/>
                <w:b/>
                <w:bCs/>
              </w:rPr>
            </w:pPr>
            <w:r>
              <w:rPr>
                <w:b/>
                <w:bCs/>
                <w:sz w:val="20"/>
                <w:szCs w:val="20"/>
              </w:rPr>
              <w:t xml:space="preserve">11-12.RI.3 </w:t>
            </w:r>
            <w:r w:rsidRPr="00B12C5A">
              <w:rPr>
                <w:b/>
                <w:bCs/>
                <w:sz w:val="18"/>
                <w:szCs w:val="18"/>
                <w:highlight w:val="green"/>
              </w:rPr>
              <w:t>(Medium)</w:t>
            </w:r>
            <w:r>
              <w:rPr>
                <w:b/>
                <w:bCs/>
                <w:sz w:val="18"/>
                <w:szCs w:val="18"/>
              </w:rPr>
              <w:t xml:space="preserve"> </w:t>
            </w:r>
            <w:r w:rsidRPr="006365CF">
              <w:rPr>
                <w:rFonts w:cs="Arial"/>
                <w:sz w:val="18"/>
                <w:szCs w:val="18"/>
              </w:rPr>
              <w:t>Analyze how a text makes connections among and distinctions between individuals, ideas, or events (e.g., through comparisons, analogies, or categories).</w:t>
            </w:r>
            <w:r w:rsidRPr="006365CF">
              <w:rPr>
                <w:rFonts w:cs="Arial"/>
                <w:b/>
                <w:bCs/>
                <w:sz w:val="18"/>
                <w:szCs w:val="18"/>
              </w:rPr>
              <w:t xml:space="preserve"> </w:t>
            </w:r>
          </w:p>
          <w:p w14:paraId="42D8D61A" w14:textId="4EEAFB1C" w:rsidR="00406610" w:rsidRPr="00007338" w:rsidRDefault="00406610" w:rsidP="00D55836">
            <w:pPr>
              <w:rPr>
                <w:b/>
                <w:bCs/>
                <w:sz w:val="20"/>
                <w:szCs w:val="20"/>
              </w:rPr>
            </w:pPr>
          </w:p>
        </w:tc>
        <w:tc>
          <w:tcPr>
            <w:tcW w:w="1800" w:type="dxa"/>
          </w:tcPr>
          <w:p w14:paraId="3ACAA2D6" w14:textId="5C8136A0" w:rsidR="00406610" w:rsidRDefault="00406610" w:rsidP="00D55836">
            <w:pPr>
              <w:rPr>
                <w:b/>
                <w:iCs/>
                <w:sz w:val="20"/>
                <w:szCs w:val="20"/>
                <w:u w:val="single"/>
              </w:rPr>
            </w:pPr>
            <w:r>
              <w:rPr>
                <w:b/>
                <w:iCs/>
                <w:sz w:val="20"/>
                <w:szCs w:val="20"/>
                <w:u w:val="single"/>
              </w:rPr>
              <w:t xml:space="preserve">Unit 1 – Lesson 6: </w:t>
            </w:r>
          </w:p>
          <w:p w14:paraId="0AD5CE20" w14:textId="35791DAC" w:rsidR="00406610" w:rsidRDefault="00406610" w:rsidP="00D55836">
            <w:pPr>
              <w:rPr>
                <w:bCs/>
                <w:iCs/>
                <w:sz w:val="18"/>
                <w:szCs w:val="18"/>
              </w:rPr>
            </w:pPr>
            <w:r>
              <w:rPr>
                <w:bCs/>
                <w:iCs/>
                <w:sz w:val="18"/>
                <w:szCs w:val="18"/>
              </w:rPr>
              <w:t>Make Connections in Texts</w:t>
            </w:r>
          </w:p>
          <w:p w14:paraId="4751680F" w14:textId="7FE50092" w:rsidR="00406610" w:rsidRDefault="00406610" w:rsidP="00D55836">
            <w:pPr>
              <w:rPr>
                <w:b/>
                <w:iCs/>
                <w:sz w:val="18"/>
                <w:szCs w:val="18"/>
              </w:rPr>
            </w:pPr>
            <w:r>
              <w:rPr>
                <w:b/>
                <w:iCs/>
                <w:sz w:val="18"/>
                <w:szCs w:val="18"/>
              </w:rPr>
              <w:t>Pg.63-70</w:t>
            </w:r>
          </w:p>
          <w:p w14:paraId="139A762B" w14:textId="77777777" w:rsidR="00406610" w:rsidRPr="00B74910" w:rsidRDefault="00406610" w:rsidP="00D55836">
            <w:pPr>
              <w:rPr>
                <w:bCs/>
                <w:sz w:val="18"/>
                <w:szCs w:val="18"/>
              </w:rPr>
            </w:pPr>
          </w:p>
        </w:tc>
        <w:tc>
          <w:tcPr>
            <w:tcW w:w="1980" w:type="dxa"/>
          </w:tcPr>
          <w:p w14:paraId="49ED5EDD" w14:textId="2BF5D70E" w:rsidR="00406610" w:rsidRDefault="00406610" w:rsidP="00D55836">
            <w:pPr>
              <w:rPr>
                <w:b/>
                <w:iCs/>
                <w:sz w:val="20"/>
                <w:szCs w:val="20"/>
                <w:u w:val="single"/>
              </w:rPr>
            </w:pPr>
            <w:r>
              <w:rPr>
                <w:b/>
                <w:iCs/>
                <w:sz w:val="20"/>
                <w:szCs w:val="20"/>
                <w:u w:val="single"/>
              </w:rPr>
              <w:t xml:space="preserve">Unit 1 – Strategy 6: </w:t>
            </w:r>
          </w:p>
          <w:p w14:paraId="47FAFA46" w14:textId="77777777" w:rsidR="00406610" w:rsidRDefault="00406610" w:rsidP="00D55836">
            <w:pPr>
              <w:rPr>
                <w:bCs/>
                <w:iCs/>
                <w:sz w:val="18"/>
                <w:szCs w:val="18"/>
              </w:rPr>
            </w:pPr>
            <w:r>
              <w:rPr>
                <w:bCs/>
                <w:iCs/>
                <w:sz w:val="18"/>
                <w:szCs w:val="18"/>
              </w:rPr>
              <w:t>Make Connections in Texts</w:t>
            </w:r>
          </w:p>
          <w:p w14:paraId="27B4177B" w14:textId="43033E6A" w:rsidR="00406610" w:rsidRPr="00B74910" w:rsidRDefault="00406610" w:rsidP="00D55836">
            <w:pPr>
              <w:rPr>
                <w:rFonts w:cs="Arial"/>
                <w:bCs/>
                <w:sz w:val="18"/>
                <w:szCs w:val="18"/>
              </w:rPr>
            </w:pPr>
            <w:r>
              <w:rPr>
                <w:b/>
                <w:iCs/>
                <w:sz w:val="18"/>
                <w:szCs w:val="18"/>
              </w:rPr>
              <w:t>Pg.30-33</w:t>
            </w:r>
          </w:p>
        </w:tc>
        <w:tc>
          <w:tcPr>
            <w:tcW w:w="1800" w:type="dxa"/>
            <w:shd w:val="clear" w:color="auto" w:fill="auto"/>
          </w:tcPr>
          <w:p w14:paraId="5ABBB1EC" w14:textId="7AAB476D" w:rsidR="00406610" w:rsidRDefault="00406610" w:rsidP="00D55836">
            <w:pPr>
              <w:rPr>
                <w:b/>
                <w:iCs/>
                <w:sz w:val="20"/>
                <w:szCs w:val="20"/>
                <w:u w:val="single"/>
              </w:rPr>
            </w:pPr>
            <w:r>
              <w:rPr>
                <w:b/>
                <w:iCs/>
                <w:sz w:val="20"/>
                <w:szCs w:val="20"/>
                <w:u w:val="single"/>
              </w:rPr>
              <w:t xml:space="preserve">Unit 2 – Lesson 12: </w:t>
            </w:r>
          </w:p>
          <w:p w14:paraId="6DA59880" w14:textId="3D474F0E" w:rsidR="00406610" w:rsidRDefault="00406610" w:rsidP="00D55836">
            <w:pPr>
              <w:rPr>
                <w:bCs/>
                <w:iCs/>
                <w:sz w:val="18"/>
                <w:szCs w:val="18"/>
              </w:rPr>
            </w:pPr>
            <w:r>
              <w:rPr>
                <w:bCs/>
                <w:iCs/>
                <w:sz w:val="18"/>
                <w:szCs w:val="18"/>
              </w:rPr>
              <w:t>Analyze Interaction of Ideas and Events</w:t>
            </w:r>
          </w:p>
          <w:p w14:paraId="02BD934D" w14:textId="34C1EA04" w:rsidR="00F94D2B" w:rsidRDefault="00F94D2B" w:rsidP="00F94D2B">
            <w:pPr>
              <w:rPr>
                <w:b/>
                <w:iCs/>
                <w:sz w:val="18"/>
                <w:szCs w:val="18"/>
              </w:rPr>
            </w:pPr>
            <w:r>
              <w:rPr>
                <w:b/>
                <w:iCs/>
                <w:sz w:val="18"/>
                <w:szCs w:val="18"/>
              </w:rPr>
              <w:t>Pg.</w:t>
            </w:r>
            <w:r w:rsidR="00DA5D33">
              <w:rPr>
                <w:b/>
                <w:iCs/>
                <w:sz w:val="18"/>
                <w:szCs w:val="18"/>
              </w:rPr>
              <w:t>32-33</w:t>
            </w:r>
          </w:p>
          <w:p w14:paraId="22C27BBF" w14:textId="77777777" w:rsidR="00406610" w:rsidRDefault="00406610" w:rsidP="0079386F">
            <w:pPr>
              <w:rPr>
                <w:rFonts w:cs="Arial"/>
                <w:sz w:val="18"/>
                <w:szCs w:val="18"/>
              </w:rPr>
            </w:pPr>
          </w:p>
          <w:p w14:paraId="42F58494" w14:textId="340AF0BE" w:rsidR="00A63743" w:rsidRPr="00A63743" w:rsidRDefault="00A63743" w:rsidP="00A63743">
            <w:pPr>
              <w:rPr>
                <w:rFonts w:cs="Arial"/>
                <w:sz w:val="18"/>
                <w:szCs w:val="18"/>
              </w:rPr>
            </w:pPr>
          </w:p>
        </w:tc>
        <w:tc>
          <w:tcPr>
            <w:tcW w:w="1890" w:type="dxa"/>
            <w:shd w:val="clear" w:color="auto" w:fill="auto"/>
          </w:tcPr>
          <w:p w14:paraId="7A197892" w14:textId="77777777" w:rsidR="00406610" w:rsidRDefault="00406610" w:rsidP="00D55836">
            <w:pPr>
              <w:rPr>
                <w:b/>
                <w:iCs/>
                <w:sz w:val="20"/>
                <w:szCs w:val="20"/>
                <w:u w:val="single"/>
              </w:rPr>
            </w:pPr>
            <w:r>
              <w:rPr>
                <w:b/>
                <w:iCs/>
                <w:sz w:val="20"/>
                <w:szCs w:val="20"/>
                <w:u w:val="single"/>
              </w:rPr>
              <w:t xml:space="preserve">Unit 2 – Practice 12: </w:t>
            </w:r>
          </w:p>
          <w:p w14:paraId="3E338528" w14:textId="77777777" w:rsidR="00406610" w:rsidRDefault="00406610" w:rsidP="00D55836">
            <w:pPr>
              <w:rPr>
                <w:bCs/>
                <w:iCs/>
                <w:sz w:val="18"/>
                <w:szCs w:val="18"/>
              </w:rPr>
            </w:pPr>
            <w:r>
              <w:rPr>
                <w:bCs/>
                <w:iCs/>
                <w:sz w:val="18"/>
                <w:szCs w:val="18"/>
              </w:rPr>
              <w:t>Analyze Interaction of Ideas and Events</w:t>
            </w:r>
          </w:p>
          <w:p w14:paraId="59881CC8" w14:textId="77777777" w:rsidR="00406610" w:rsidRDefault="00406610" w:rsidP="00D55836">
            <w:pPr>
              <w:rPr>
                <w:b/>
                <w:iCs/>
                <w:sz w:val="18"/>
                <w:szCs w:val="18"/>
              </w:rPr>
            </w:pPr>
            <w:r>
              <w:rPr>
                <w:b/>
                <w:iCs/>
                <w:sz w:val="18"/>
                <w:szCs w:val="18"/>
              </w:rPr>
              <w:t>Pg.50-53</w:t>
            </w:r>
          </w:p>
          <w:p w14:paraId="656675C3" w14:textId="77777777" w:rsidR="00406610" w:rsidRPr="001345AF" w:rsidRDefault="00406610" w:rsidP="00D55836">
            <w:pPr>
              <w:rPr>
                <w:sz w:val="16"/>
                <w:szCs w:val="16"/>
              </w:rPr>
            </w:pPr>
          </w:p>
        </w:tc>
        <w:tc>
          <w:tcPr>
            <w:tcW w:w="1890" w:type="dxa"/>
          </w:tcPr>
          <w:p w14:paraId="646563C8" w14:textId="77777777" w:rsidR="00745259" w:rsidRPr="00386363" w:rsidRDefault="00745259" w:rsidP="00745259">
            <w:pPr>
              <w:rPr>
                <w:b/>
                <w:bCs/>
                <w:sz w:val="20"/>
                <w:szCs w:val="20"/>
                <w:u w:val="single"/>
              </w:rPr>
            </w:pPr>
            <w:r>
              <w:rPr>
                <w:b/>
                <w:bCs/>
                <w:sz w:val="20"/>
                <w:szCs w:val="20"/>
                <w:u w:val="single"/>
              </w:rPr>
              <w:t>Online Lessons:</w:t>
            </w:r>
          </w:p>
          <w:p w14:paraId="5B1C3C8E" w14:textId="77777777" w:rsidR="007029FA" w:rsidRDefault="0056753F" w:rsidP="00BD3C19">
            <w:pPr>
              <w:pStyle w:val="ListParagraph"/>
              <w:numPr>
                <w:ilvl w:val="0"/>
                <w:numId w:val="7"/>
              </w:numPr>
              <w:ind w:left="165" w:hanging="165"/>
              <w:rPr>
                <w:sz w:val="18"/>
                <w:szCs w:val="18"/>
              </w:rPr>
            </w:pPr>
            <w:r w:rsidRPr="008B5756">
              <w:rPr>
                <w:sz w:val="18"/>
                <w:szCs w:val="18"/>
              </w:rPr>
              <w:t>Analyzing Events and Ideas</w:t>
            </w:r>
          </w:p>
          <w:p w14:paraId="76E1B861" w14:textId="77777777" w:rsidR="007029FA" w:rsidRDefault="0056753F" w:rsidP="00BD3C19">
            <w:pPr>
              <w:pStyle w:val="ListParagraph"/>
              <w:numPr>
                <w:ilvl w:val="0"/>
                <w:numId w:val="7"/>
              </w:numPr>
              <w:ind w:left="165" w:hanging="165"/>
              <w:rPr>
                <w:sz w:val="18"/>
                <w:szCs w:val="18"/>
              </w:rPr>
            </w:pPr>
            <w:r w:rsidRPr="007029FA">
              <w:rPr>
                <w:sz w:val="18"/>
                <w:szCs w:val="18"/>
              </w:rPr>
              <w:t>Analysis and Application Test-Out Quiz</w:t>
            </w:r>
          </w:p>
          <w:p w14:paraId="16E8B2A5" w14:textId="77777777" w:rsidR="007029FA" w:rsidRDefault="0056753F" w:rsidP="00BD3C19">
            <w:pPr>
              <w:pStyle w:val="ListParagraph"/>
              <w:numPr>
                <w:ilvl w:val="0"/>
                <w:numId w:val="7"/>
              </w:numPr>
              <w:ind w:left="165" w:hanging="165"/>
              <w:rPr>
                <w:sz w:val="18"/>
                <w:szCs w:val="18"/>
              </w:rPr>
            </w:pPr>
            <w:r w:rsidRPr="007029FA">
              <w:rPr>
                <w:sz w:val="18"/>
                <w:szCs w:val="18"/>
              </w:rPr>
              <w:t>Analysis and Application Unit Quiz</w:t>
            </w:r>
          </w:p>
          <w:p w14:paraId="6CE8F529" w14:textId="77777777" w:rsidR="007029FA" w:rsidRDefault="0056753F" w:rsidP="00BD3C19">
            <w:pPr>
              <w:pStyle w:val="ListParagraph"/>
              <w:numPr>
                <w:ilvl w:val="0"/>
                <w:numId w:val="7"/>
              </w:numPr>
              <w:ind w:left="165" w:hanging="165"/>
              <w:rPr>
                <w:sz w:val="18"/>
                <w:szCs w:val="18"/>
              </w:rPr>
            </w:pPr>
            <w:r w:rsidRPr="007029FA">
              <w:rPr>
                <w:sz w:val="18"/>
                <w:szCs w:val="18"/>
              </w:rPr>
              <w:t>Relationships in Text</w:t>
            </w:r>
          </w:p>
          <w:p w14:paraId="2162469B" w14:textId="77777777" w:rsidR="007029FA" w:rsidRDefault="0056753F" w:rsidP="00BD3C19">
            <w:pPr>
              <w:pStyle w:val="ListParagraph"/>
              <w:numPr>
                <w:ilvl w:val="0"/>
                <w:numId w:val="7"/>
              </w:numPr>
              <w:ind w:left="165" w:hanging="165"/>
              <w:rPr>
                <w:sz w:val="18"/>
                <w:szCs w:val="18"/>
              </w:rPr>
            </w:pPr>
            <w:r w:rsidRPr="007029FA">
              <w:rPr>
                <w:sz w:val="18"/>
                <w:szCs w:val="18"/>
              </w:rPr>
              <w:t>The Development of Events</w:t>
            </w:r>
          </w:p>
          <w:p w14:paraId="36645616" w14:textId="61AFA5FE" w:rsidR="00EC01B6" w:rsidRPr="00385EFD" w:rsidRDefault="00EC01B6" w:rsidP="00360AD8">
            <w:pPr>
              <w:pStyle w:val="ListParagraph"/>
              <w:ind w:left="165"/>
              <w:rPr>
                <w:sz w:val="18"/>
                <w:szCs w:val="18"/>
              </w:rPr>
            </w:pPr>
          </w:p>
        </w:tc>
        <w:tc>
          <w:tcPr>
            <w:tcW w:w="1260" w:type="dxa"/>
            <w:shd w:val="clear" w:color="auto" w:fill="auto"/>
          </w:tcPr>
          <w:p w14:paraId="5FEBF2C3" w14:textId="5B1E59B5" w:rsidR="00406610" w:rsidRPr="001345AF" w:rsidRDefault="00406610" w:rsidP="00D55836">
            <w:pPr>
              <w:rPr>
                <w:sz w:val="16"/>
                <w:szCs w:val="16"/>
              </w:rPr>
            </w:pPr>
          </w:p>
        </w:tc>
      </w:tr>
      <w:tr w:rsidR="00406610" w:rsidRPr="006E10F8" w14:paraId="3E679472" w14:textId="77777777" w:rsidTr="00A63743">
        <w:trPr>
          <w:trHeight w:val="269"/>
        </w:trPr>
        <w:tc>
          <w:tcPr>
            <w:tcW w:w="2065" w:type="dxa"/>
            <w:shd w:val="clear" w:color="auto" w:fill="auto"/>
          </w:tcPr>
          <w:p w14:paraId="0CBC68CF" w14:textId="77777777" w:rsidR="00406610" w:rsidRDefault="00406610" w:rsidP="00D55836">
            <w:pPr>
              <w:rPr>
                <w:rFonts w:cs="Arial"/>
                <w:b/>
                <w:sz w:val="18"/>
                <w:szCs w:val="18"/>
              </w:rPr>
            </w:pPr>
            <w:permStart w:id="383256369" w:edGrp="everyone" w:colFirst="7" w:colLast="7"/>
            <w:permEnd w:id="1605510592"/>
            <w:r w:rsidRPr="00CA2620">
              <w:rPr>
                <w:rFonts w:cs="Arial"/>
                <w:b/>
                <w:sz w:val="20"/>
                <w:szCs w:val="20"/>
              </w:rPr>
              <w:t xml:space="preserve">RE.ABE.5:  </w:t>
            </w:r>
            <w:r w:rsidRPr="00CA2620">
              <w:rPr>
                <w:rFonts w:cs="Arial"/>
                <w:bCs/>
                <w:sz w:val="18"/>
                <w:szCs w:val="18"/>
              </w:rPr>
              <w:t xml:space="preserve">Analyze the structure of texts, including how specific sentences, paragraphs, </w:t>
            </w:r>
            <w:r w:rsidRPr="00CA2620">
              <w:rPr>
                <w:rFonts w:cs="Arial"/>
                <w:bCs/>
                <w:sz w:val="18"/>
                <w:szCs w:val="18"/>
              </w:rPr>
              <w:lastRenderedPageBreak/>
              <w:t>and larger portions of the text (e.g., a section, chapter, scene, or stanza) relate to each other and the whole.</w:t>
            </w:r>
            <w:r w:rsidRPr="00CA2620">
              <w:rPr>
                <w:rFonts w:cs="Arial"/>
                <w:b/>
                <w:sz w:val="18"/>
                <w:szCs w:val="18"/>
              </w:rPr>
              <w:t xml:space="preserve">  </w:t>
            </w:r>
            <w:r>
              <w:rPr>
                <w:rFonts w:cs="Arial"/>
                <w:b/>
                <w:sz w:val="18"/>
                <w:szCs w:val="18"/>
              </w:rPr>
              <w:t xml:space="preserve">   </w:t>
            </w:r>
          </w:p>
          <w:p w14:paraId="2E3C0FDF" w14:textId="5DC29434" w:rsidR="00406610" w:rsidRPr="006D5E2C" w:rsidRDefault="00406610" w:rsidP="00D55836"/>
        </w:tc>
        <w:tc>
          <w:tcPr>
            <w:tcW w:w="2250" w:type="dxa"/>
            <w:shd w:val="clear" w:color="auto" w:fill="auto"/>
          </w:tcPr>
          <w:p w14:paraId="513998FB" w14:textId="42924320" w:rsidR="00406610" w:rsidRPr="00007338" w:rsidRDefault="00406610" w:rsidP="00D55836">
            <w:pPr>
              <w:rPr>
                <w:b/>
                <w:bCs/>
                <w:sz w:val="20"/>
                <w:szCs w:val="20"/>
              </w:rPr>
            </w:pPr>
            <w:r>
              <w:rPr>
                <w:b/>
                <w:bCs/>
                <w:sz w:val="20"/>
                <w:szCs w:val="20"/>
              </w:rPr>
              <w:lastRenderedPageBreak/>
              <w:t xml:space="preserve">9-10.RH.3 </w:t>
            </w:r>
            <w:r w:rsidRPr="002F33B4">
              <w:rPr>
                <w:b/>
                <w:bCs/>
                <w:sz w:val="18"/>
                <w:szCs w:val="18"/>
                <w:highlight w:val="green"/>
              </w:rPr>
              <w:t>(Medium)</w:t>
            </w:r>
            <w:r>
              <w:rPr>
                <w:b/>
                <w:bCs/>
                <w:sz w:val="18"/>
                <w:szCs w:val="18"/>
              </w:rPr>
              <w:t xml:space="preserve"> </w:t>
            </w:r>
            <w:r w:rsidRPr="00760641">
              <w:rPr>
                <w:sz w:val="18"/>
                <w:szCs w:val="18"/>
              </w:rPr>
              <w:t xml:space="preserve">Analyze in detail a series of events described in a text; determine whether earlier </w:t>
            </w:r>
            <w:r w:rsidRPr="00760641">
              <w:rPr>
                <w:sz w:val="18"/>
                <w:szCs w:val="18"/>
              </w:rPr>
              <w:lastRenderedPageBreak/>
              <w:t>events caused later ones or simply preceded them.</w:t>
            </w:r>
          </w:p>
        </w:tc>
        <w:tc>
          <w:tcPr>
            <w:tcW w:w="1800" w:type="dxa"/>
          </w:tcPr>
          <w:p w14:paraId="31150E8E" w14:textId="620767AD" w:rsidR="00406610" w:rsidRDefault="00406610" w:rsidP="00D55836">
            <w:pPr>
              <w:rPr>
                <w:b/>
                <w:iCs/>
                <w:sz w:val="20"/>
                <w:szCs w:val="20"/>
                <w:u w:val="single"/>
              </w:rPr>
            </w:pPr>
            <w:r>
              <w:rPr>
                <w:b/>
                <w:iCs/>
                <w:sz w:val="20"/>
                <w:szCs w:val="20"/>
                <w:u w:val="single"/>
              </w:rPr>
              <w:lastRenderedPageBreak/>
              <w:t xml:space="preserve">Unit 1 – Lesson 7: </w:t>
            </w:r>
          </w:p>
          <w:p w14:paraId="0FDC2B37" w14:textId="0FA2F586" w:rsidR="00406610" w:rsidRDefault="00406610" w:rsidP="00D55836">
            <w:pPr>
              <w:rPr>
                <w:bCs/>
                <w:iCs/>
                <w:sz w:val="18"/>
                <w:szCs w:val="18"/>
              </w:rPr>
            </w:pPr>
            <w:r>
              <w:rPr>
                <w:bCs/>
                <w:iCs/>
                <w:sz w:val="18"/>
                <w:szCs w:val="18"/>
              </w:rPr>
              <w:t>Analyze Events in Historical Texts</w:t>
            </w:r>
          </w:p>
          <w:p w14:paraId="0C72975A" w14:textId="64C6E181" w:rsidR="00406610" w:rsidRDefault="00406610" w:rsidP="00D55836">
            <w:pPr>
              <w:rPr>
                <w:b/>
                <w:iCs/>
                <w:sz w:val="18"/>
                <w:szCs w:val="18"/>
              </w:rPr>
            </w:pPr>
            <w:r>
              <w:rPr>
                <w:b/>
                <w:iCs/>
                <w:sz w:val="18"/>
                <w:szCs w:val="18"/>
              </w:rPr>
              <w:t>Pg.71-78</w:t>
            </w:r>
          </w:p>
          <w:p w14:paraId="29AEAD27" w14:textId="77777777" w:rsidR="00406610" w:rsidRPr="00B74910" w:rsidRDefault="00406610" w:rsidP="00D55836">
            <w:pPr>
              <w:rPr>
                <w:bCs/>
                <w:sz w:val="18"/>
                <w:szCs w:val="18"/>
              </w:rPr>
            </w:pPr>
          </w:p>
        </w:tc>
        <w:tc>
          <w:tcPr>
            <w:tcW w:w="1980" w:type="dxa"/>
          </w:tcPr>
          <w:p w14:paraId="36ED928F" w14:textId="6EF2C29E" w:rsidR="00406610" w:rsidRDefault="00406610" w:rsidP="00D55836">
            <w:pPr>
              <w:rPr>
                <w:b/>
                <w:iCs/>
                <w:sz w:val="20"/>
                <w:szCs w:val="20"/>
                <w:u w:val="single"/>
              </w:rPr>
            </w:pPr>
            <w:r>
              <w:rPr>
                <w:b/>
                <w:iCs/>
                <w:sz w:val="20"/>
                <w:szCs w:val="20"/>
                <w:u w:val="single"/>
              </w:rPr>
              <w:lastRenderedPageBreak/>
              <w:t xml:space="preserve">Unit 1 – Strategy 7: </w:t>
            </w:r>
          </w:p>
          <w:p w14:paraId="79F4A220" w14:textId="77777777" w:rsidR="00406610" w:rsidRDefault="00406610" w:rsidP="00D55836">
            <w:pPr>
              <w:rPr>
                <w:bCs/>
                <w:iCs/>
                <w:sz w:val="18"/>
                <w:szCs w:val="18"/>
              </w:rPr>
            </w:pPr>
            <w:r>
              <w:rPr>
                <w:bCs/>
                <w:iCs/>
                <w:sz w:val="18"/>
                <w:szCs w:val="18"/>
              </w:rPr>
              <w:t>Analyze Events in Historical Texts</w:t>
            </w:r>
          </w:p>
          <w:p w14:paraId="2D356E16" w14:textId="7FDBF40F" w:rsidR="00406610" w:rsidRPr="00B74910" w:rsidRDefault="00406610" w:rsidP="00D55836">
            <w:pPr>
              <w:rPr>
                <w:rFonts w:cs="Arial"/>
                <w:bCs/>
                <w:sz w:val="18"/>
                <w:szCs w:val="18"/>
              </w:rPr>
            </w:pPr>
            <w:r>
              <w:rPr>
                <w:b/>
                <w:iCs/>
                <w:sz w:val="18"/>
                <w:szCs w:val="18"/>
              </w:rPr>
              <w:t>Pg.34-37</w:t>
            </w:r>
          </w:p>
        </w:tc>
        <w:tc>
          <w:tcPr>
            <w:tcW w:w="1800" w:type="dxa"/>
            <w:shd w:val="clear" w:color="auto" w:fill="auto"/>
          </w:tcPr>
          <w:p w14:paraId="0671A9E9" w14:textId="0D1D8CC3" w:rsidR="00406610" w:rsidRDefault="00406610" w:rsidP="00D55836">
            <w:pPr>
              <w:rPr>
                <w:b/>
                <w:iCs/>
                <w:sz w:val="20"/>
                <w:szCs w:val="20"/>
                <w:u w:val="single"/>
              </w:rPr>
            </w:pPr>
            <w:r>
              <w:rPr>
                <w:b/>
                <w:iCs/>
                <w:sz w:val="20"/>
                <w:szCs w:val="20"/>
                <w:u w:val="single"/>
              </w:rPr>
              <w:t xml:space="preserve">Unit 2 – Lesson 12: </w:t>
            </w:r>
          </w:p>
          <w:p w14:paraId="4B511D0E" w14:textId="72D70C43" w:rsidR="00406610" w:rsidRPr="00FF00EF" w:rsidRDefault="00406610" w:rsidP="00D55836">
            <w:pPr>
              <w:rPr>
                <w:bCs/>
                <w:iCs/>
                <w:sz w:val="18"/>
                <w:szCs w:val="18"/>
              </w:rPr>
            </w:pPr>
            <w:r>
              <w:rPr>
                <w:bCs/>
                <w:iCs/>
                <w:sz w:val="18"/>
                <w:szCs w:val="18"/>
              </w:rPr>
              <w:t>Analyze Interaction of Ideas and Events</w:t>
            </w:r>
          </w:p>
          <w:p w14:paraId="43A12871" w14:textId="77777777" w:rsidR="00406610" w:rsidRPr="003A6171" w:rsidRDefault="00406610" w:rsidP="00D55836">
            <w:pPr>
              <w:jc w:val="center"/>
              <w:rPr>
                <w:rFonts w:cs="Arial"/>
                <w:sz w:val="14"/>
                <w:szCs w:val="14"/>
              </w:rPr>
            </w:pPr>
            <w:r w:rsidRPr="003A6171">
              <w:rPr>
                <w:rFonts w:cs="Arial"/>
                <w:sz w:val="14"/>
                <w:szCs w:val="14"/>
                <w:highlight w:val="yellow"/>
              </w:rPr>
              <w:t>(Same as Previous Lesson)</w:t>
            </w:r>
          </w:p>
          <w:p w14:paraId="75CD0F51" w14:textId="77777777" w:rsidR="00406610" w:rsidRPr="00E87DE0" w:rsidRDefault="00406610" w:rsidP="00D55836">
            <w:pPr>
              <w:rPr>
                <w:rFonts w:cs="Arial"/>
                <w:sz w:val="18"/>
                <w:szCs w:val="18"/>
              </w:rPr>
            </w:pPr>
          </w:p>
        </w:tc>
        <w:tc>
          <w:tcPr>
            <w:tcW w:w="1890" w:type="dxa"/>
            <w:shd w:val="clear" w:color="auto" w:fill="auto"/>
          </w:tcPr>
          <w:p w14:paraId="55C508E9" w14:textId="77777777" w:rsidR="00406610" w:rsidRDefault="00406610" w:rsidP="00D55836">
            <w:pPr>
              <w:rPr>
                <w:b/>
                <w:iCs/>
                <w:sz w:val="20"/>
                <w:szCs w:val="20"/>
                <w:u w:val="single"/>
              </w:rPr>
            </w:pPr>
            <w:r>
              <w:rPr>
                <w:b/>
                <w:iCs/>
                <w:sz w:val="20"/>
                <w:szCs w:val="20"/>
                <w:u w:val="single"/>
              </w:rPr>
              <w:lastRenderedPageBreak/>
              <w:t xml:space="preserve">Unit 2 – Practice 12: </w:t>
            </w:r>
          </w:p>
          <w:p w14:paraId="6AF5F844" w14:textId="15419BB7" w:rsidR="00406610" w:rsidRPr="00FF00EF" w:rsidRDefault="00406610" w:rsidP="00D55836">
            <w:pPr>
              <w:rPr>
                <w:bCs/>
                <w:iCs/>
                <w:sz w:val="18"/>
                <w:szCs w:val="18"/>
              </w:rPr>
            </w:pPr>
            <w:r>
              <w:rPr>
                <w:bCs/>
                <w:iCs/>
                <w:sz w:val="18"/>
                <w:szCs w:val="18"/>
              </w:rPr>
              <w:t>Analyze Interaction of Ideas and Events</w:t>
            </w:r>
          </w:p>
          <w:p w14:paraId="794234AC" w14:textId="77777777" w:rsidR="00406610" w:rsidRPr="003A6171" w:rsidRDefault="00406610" w:rsidP="00D55836">
            <w:pPr>
              <w:jc w:val="center"/>
              <w:rPr>
                <w:rFonts w:cs="Arial"/>
                <w:sz w:val="14"/>
                <w:szCs w:val="14"/>
              </w:rPr>
            </w:pPr>
            <w:r w:rsidRPr="003A6171">
              <w:rPr>
                <w:rFonts w:cs="Arial"/>
                <w:sz w:val="14"/>
                <w:szCs w:val="14"/>
                <w:highlight w:val="yellow"/>
              </w:rPr>
              <w:t>(Same as Previous Lesson)</w:t>
            </w:r>
          </w:p>
          <w:p w14:paraId="75488D47" w14:textId="77777777" w:rsidR="00406610" w:rsidRPr="001345AF" w:rsidRDefault="00406610" w:rsidP="00D55836">
            <w:pPr>
              <w:rPr>
                <w:sz w:val="16"/>
                <w:szCs w:val="16"/>
              </w:rPr>
            </w:pPr>
          </w:p>
        </w:tc>
        <w:tc>
          <w:tcPr>
            <w:tcW w:w="1890" w:type="dxa"/>
          </w:tcPr>
          <w:p w14:paraId="20B1D842" w14:textId="77777777" w:rsidR="00745259" w:rsidRPr="00386363" w:rsidRDefault="00745259" w:rsidP="00745259">
            <w:pPr>
              <w:rPr>
                <w:b/>
                <w:bCs/>
                <w:sz w:val="20"/>
                <w:szCs w:val="20"/>
                <w:u w:val="single"/>
              </w:rPr>
            </w:pPr>
            <w:r>
              <w:rPr>
                <w:b/>
                <w:bCs/>
                <w:sz w:val="20"/>
                <w:szCs w:val="20"/>
                <w:u w:val="single"/>
              </w:rPr>
              <w:t>Online Lessons:</w:t>
            </w:r>
          </w:p>
          <w:p w14:paraId="59ABC1B1" w14:textId="7870025E" w:rsidR="00743BAD" w:rsidRPr="00EC01B6" w:rsidRDefault="00CD3BF9" w:rsidP="00060B55">
            <w:pPr>
              <w:pStyle w:val="ListParagraph"/>
              <w:numPr>
                <w:ilvl w:val="0"/>
                <w:numId w:val="8"/>
              </w:numPr>
              <w:ind w:left="165" w:hanging="195"/>
              <w:rPr>
                <w:sz w:val="18"/>
                <w:szCs w:val="18"/>
              </w:rPr>
            </w:pPr>
            <w:r>
              <w:rPr>
                <w:sz w:val="18"/>
                <w:szCs w:val="18"/>
              </w:rPr>
              <w:t>Previously Covered</w:t>
            </w:r>
          </w:p>
        </w:tc>
        <w:tc>
          <w:tcPr>
            <w:tcW w:w="1260" w:type="dxa"/>
            <w:shd w:val="clear" w:color="auto" w:fill="auto"/>
          </w:tcPr>
          <w:p w14:paraId="56D181A6" w14:textId="74A0D8D8" w:rsidR="00406610" w:rsidRPr="001345AF" w:rsidRDefault="00406610" w:rsidP="00D55836">
            <w:pPr>
              <w:rPr>
                <w:sz w:val="16"/>
                <w:szCs w:val="16"/>
              </w:rPr>
            </w:pPr>
          </w:p>
        </w:tc>
      </w:tr>
      <w:permEnd w:id="383256369"/>
      <w:tr w:rsidR="00406610" w:rsidRPr="006E10F8" w14:paraId="38BFCABE" w14:textId="77777777" w:rsidTr="00A63743">
        <w:trPr>
          <w:trHeight w:val="269"/>
        </w:trPr>
        <w:tc>
          <w:tcPr>
            <w:tcW w:w="2065" w:type="dxa"/>
            <w:shd w:val="clear" w:color="auto" w:fill="auto"/>
          </w:tcPr>
          <w:p w14:paraId="744D66F7" w14:textId="76ACCD6F" w:rsidR="00406610" w:rsidRPr="006D5E2C" w:rsidRDefault="00406610" w:rsidP="00D55836">
            <w:pPr>
              <w:rPr>
                <w:b/>
                <w:bCs/>
                <w:sz w:val="20"/>
                <w:szCs w:val="20"/>
              </w:rPr>
            </w:pPr>
            <w:r w:rsidRPr="00AE740F">
              <w:rPr>
                <w:rFonts w:eastAsia="Times New Roman" w:cs="Arial"/>
                <w:b/>
                <w:sz w:val="20"/>
                <w:szCs w:val="20"/>
              </w:rPr>
              <w:t xml:space="preserve">RE.ABE.3: </w:t>
            </w:r>
            <w:r w:rsidRPr="00AE740F">
              <w:rPr>
                <w:rFonts w:eastAsia="Times New Roman" w:cs="Arial"/>
                <w:bCs/>
                <w:sz w:val="18"/>
                <w:szCs w:val="18"/>
              </w:rPr>
              <w:t>Analyze how and why individuals, events, and ideas develop and interact over the course of a text.</w:t>
            </w:r>
          </w:p>
        </w:tc>
        <w:tc>
          <w:tcPr>
            <w:tcW w:w="2250" w:type="dxa"/>
            <w:shd w:val="clear" w:color="auto" w:fill="auto"/>
          </w:tcPr>
          <w:p w14:paraId="1B752BD5" w14:textId="77777777" w:rsidR="00406610" w:rsidRDefault="00406610" w:rsidP="00D55836">
            <w:pPr>
              <w:rPr>
                <w:rFonts w:cs="Arial"/>
                <w:bCs/>
                <w:sz w:val="18"/>
                <w:szCs w:val="18"/>
              </w:rPr>
            </w:pPr>
            <w:r>
              <w:rPr>
                <w:b/>
                <w:bCs/>
                <w:sz w:val="20"/>
                <w:szCs w:val="20"/>
              </w:rPr>
              <w:t xml:space="preserve">9-10.RST.3 </w:t>
            </w:r>
            <w:r w:rsidRPr="008B57B9">
              <w:rPr>
                <w:b/>
                <w:bCs/>
                <w:sz w:val="18"/>
                <w:szCs w:val="18"/>
                <w:highlight w:val="green"/>
              </w:rPr>
              <w:t>(Medium)</w:t>
            </w:r>
            <w:r>
              <w:rPr>
                <w:b/>
                <w:bCs/>
                <w:sz w:val="18"/>
                <w:szCs w:val="18"/>
              </w:rPr>
              <w:t xml:space="preserve"> </w:t>
            </w:r>
            <w:r w:rsidRPr="008B57B9">
              <w:rPr>
                <w:rFonts w:cs="Arial"/>
                <w:bCs/>
                <w:sz w:val="18"/>
                <w:szCs w:val="18"/>
              </w:rPr>
              <w:t>Follow precisely a multistep procedure when carrying out experiments, taking measurements, or performing technical tasks</w:t>
            </w:r>
            <w:r>
              <w:rPr>
                <w:rFonts w:cs="Arial"/>
                <w:bCs/>
                <w:sz w:val="18"/>
                <w:szCs w:val="18"/>
              </w:rPr>
              <w:t>.</w:t>
            </w:r>
          </w:p>
          <w:p w14:paraId="5873FE73" w14:textId="791F5B13" w:rsidR="00406610" w:rsidRPr="00007338" w:rsidRDefault="00406610" w:rsidP="00D55836">
            <w:pPr>
              <w:rPr>
                <w:b/>
                <w:bCs/>
                <w:sz w:val="20"/>
                <w:szCs w:val="20"/>
              </w:rPr>
            </w:pPr>
          </w:p>
        </w:tc>
        <w:tc>
          <w:tcPr>
            <w:tcW w:w="1800" w:type="dxa"/>
          </w:tcPr>
          <w:p w14:paraId="443BA8B0" w14:textId="3FD0159D" w:rsidR="00406610" w:rsidRDefault="00406610" w:rsidP="00D55836">
            <w:pPr>
              <w:rPr>
                <w:b/>
                <w:iCs/>
                <w:sz w:val="20"/>
                <w:szCs w:val="20"/>
                <w:u w:val="single"/>
              </w:rPr>
            </w:pPr>
            <w:r>
              <w:rPr>
                <w:b/>
                <w:iCs/>
                <w:sz w:val="20"/>
                <w:szCs w:val="20"/>
                <w:u w:val="single"/>
              </w:rPr>
              <w:t xml:space="preserve">Unit 1 – Lesson 8: </w:t>
            </w:r>
          </w:p>
          <w:p w14:paraId="3FC34526" w14:textId="4B6E210A" w:rsidR="00406610" w:rsidRDefault="00406610" w:rsidP="00D55836">
            <w:pPr>
              <w:rPr>
                <w:bCs/>
                <w:iCs/>
                <w:sz w:val="18"/>
                <w:szCs w:val="18"/>
              </w:rPr>
            </w:pPr>
            <w:r>
              <w:rPr>
                <w:bCs/>
                <w:iCs/>
                <w:sz w:val="18"/>
                <w:szCs w:val="18"/>
              </w:rPr>
              <w:t>Follow Multi-Step Procedures</w:t>
            </w:r>
          </w:p>
          <w:p w14:paraId="41409B25" w14:textId="3A8CCA8E" w:rsidR="00406610" w:rsidRDefault="00406610" w:rsidP="00D55836">
            <w:pPr>
              <w:rPr>
                <w:b/>
                <w:iCs/>
                <w:sz w:val="18"/>
                <w:szCs w:val="18"/>
              </w:rPr>
            </w:pPr>
            <w:r>
              <w:rPr>
                <w:b/>
                <w:iCs/>
                <w:sz w:val="18"/>
                <w:szCs w:val="18"/>
              </w:rPr>
              <w:t>Pg.79-88</w:t>
            </w:r>
          </w:p>
          <w:p w14:paraId="74F57131" w14:textId="77777777" w:rsidR="00406610" w:rsidRPr="00B74910" w:rsidRDefault="00406610" w:rsidP="00D55836">
            <w:pPr>
              <w:rPr>
                <w:bCs/>
                <w:sz w:val="18"/>
                <w:szCs w:val="18"/>
              </w:rPr>
            </w:pPr>
          </w:p>
        </w:tc>
        <w:tc>
          <w:tcPr>
            <w:tcW w:w="1980" w:type="dxa"/>
          </w:tcPr>
          <w:p w14:paraId="4DF8A3B2" w14:textId="7D63DACE" w:rsidR="00406610" w:rsidRDefault="00406610" w:rsidP="00D55836">
            <w:pPr>
              <w:rPr>
                <w:b/>
                <w:iCs/>
                <w:sz w:val="20"/>
                <w:szCs w:val="20"/>
                <w:u w:val="single"/>
              </w:rPr>
            </w:pPr>
            <w:r>
              <w:rPr>
                <w:b/>
                <w:iCs/>
                <w:sz w:val="20"/>
                <w:szCs w:val="20"/>
                <w:u w:val="single"/>
              </w:rPr>
              <w:t xml:space="preserve">Unit 1 – Strategy 8: </w:t>
            </w:r>
          </w:p>
          <w:p w14:paraId="5F4AC31A" w14:textId="77777777" w:rsidR="00406610" w:rsidRDefault="00406610" w:rsidP="00D55836">
            <w:pPr>
              <w:rPr>
                <w:bCs/>
                <w:iCs/>
                <w:sz w:val="18"/>
                <w:szCs w:val="18"/>
              </w:rPr>
            </w:pPr>
            <w:r>
              <w:rPr>
                <w:bCs/>
                <w:iCs/>
                <w:sz w:val="18"/>
                <w:szCs w:val="18"/>
              </w:rPr>
              <w:t>Follow Multi-Step Procedures</w:t>
            </w:r>
          </w:p>
          <w:p w14:paraId="070468D4" w14:textId="4A44C3F5" w:rsidR="00406610" w:rsidRPr="00B74910" w:rsidRDefault="00406610" w:rsidP="00D55836">
            <w:pPr>
              <w:rPr>
                <w:rFonts w:cs="Arial"/>
                <w:bCs/>
                <w:sz w:val="18"/>
                <w:szCs w:val="18"/>
              </w:rPr>
            </w:pPr>
            <w:r>
              <w:rPr>
                <w:b/>
                <w:iCs/>
                <w:sz w:val="18"/>
                <w:szCs w:val="18"/>
              </w:rPr>
              <w:t>Pg.38-41</w:t>
            </w:r>
          </w:p>
        </w:tc>
        <w:tc>
          <w:tcPr>
            <w:tcW w:w="1800" w:type="dxa"/>
            <w:shd w:val="clear" w:color="auto" w:fill="auto"/>
          </w:tcPr>
          <w:p w14:paraId="2D7FA7AA" w14:textId="461258C2" w:rsidR="00406610" w:rsidRDefault="00406610" w:rsidP="00D55836">
            <w:pPr>
              <w:rPr>
                <w:b/>
                <w:iCs/>
                <w:sz w:val="20"/>
                <w:szCs w:val="20"/>
                <w:u w:val="single"/>
              </w:rPr>
            </w:pPr>
            <w:r>
              <w:rPr>
                <w:b/>
                <w:iCs/>
                <w:sz w:val="20"/>
                <w:szCs w:val="20"/>
                <w:u w:val="single"/>
              </w:rPr>
              <w:t xml:space="preserve">Unit 2 – Lesson 15: </w:t>
            </w:r>
          </w:p>
          <w:p w14:paraId="154FFC94" w14:textId="7441CF6A" w:rsidR="00406610" w:rsidRDefault="00406610" w:rsidP="00D55836">
            <w:pPr>
              <w:rPr>
                <w:bCs/>
                <w:iCs/>
                <w:sz w:val="18"/>
                <w:szCs w:val="18"/>
              </w:rPr>
            </w:pPr>
            <w:r>
              <w:rPr>
                <w:bCs/>
                <w:iCs/>
                <w:sz w:val="18"/>
                <w:szCs w:val="18"/>
              </w:rPr>
              <w:t>Identify Steps in a Procedure</w:t>
            </w:r>
          </w:p>
          <w:p w14:paraId="3DC8A0DA" w14:textId="1771FCA1" w:rsidR="00F94D2B" w:rsidRDefault="00F94D2B" w:rsidP="00F94D2B">
            <w:pPr>
              <w:rPr>
                <w:b/>
                <w:iCs/>
                <w:sz w:val="18"/>
                <w:szCs w:val="18"/>
              </w:rPr>
            </w:pPr>
            <w:r>
              <w:rPr>
                <w:b/>
                <w:iCs/>
                <w:sz w:val="18"/>
                <w:szCs w:val="18"/>
              </w:rPr>
              <w:t>Pg.</w:t>
            </w:r>
            <w:r w:rsidR="00DA5D33">
              <w:rPr>
                <w:b/>
                <w:iCs/>
                <w:sz w:val="18"/>
                <w:szCs w:val="18"/>
              </w:rPr>
              <w:t>40-41</w:t>
            </w:r>
          </w:p>
          <w:p w14:paraId="4F364297" w14:textId="77777777" w:rsidR="00406610" w:rsidRPr="00E87DE0" w:rsidRDefault="00406610" w:rsidP="0079386F">
            <w:pPr>
              <w:rPr>
                <w:rFonts w:cs="Arial"/>
                <w:sz w:val="18"/>
                <w:szCs w:val="18"/>
              </w:rPr>
            </w:pPr>
          </w:p>
        </w:tc>
        <w:tc>
          <w:tcPr>
            <w:tcW w:w="1890" w:type="dxa"/>
            <w:shd w:val="clear" w:color="auto" w:fill="auto"/>
          </w:tcPr>
          <w:p w14:paraId="7BEBA0F1" w14:textId="77777777" w:rsidR="00406610" w:rsidRDefault="00406610" w:rsidP="00D55836">
            <w:pPr>
              <w:rPr>
                <w:b/>
                <w:iCs/>
                <w:sz w:val="20"/>
                <w:szCs w:val="20"/>
                <w:u w:val="single"/>
              </w:rPr>
            </w:pPr>
            <w:r>
              <w:rPr>
                <w:b/>
                <w:iCs/>
                <w:sz w:val="20"/>
                <w:szCs w:val="20"/>
                <w:u w:val="single"/>
              </w:rPr>
              <w:t xml:space="preserve">Unit 2 – Practice 15: </w:t>
            </w:r>
          </w:p>
          <w:p w14:paraId="198A4480" w14:textId="77777777" w:rsidR="00406610" w:rsidRDefault="00406610" w:rsidP="00D55836">
            <w:pPr>
              <w:rPr>
                <w:bCs/>
                <w:iCs/>
                <w:sz w:val="18"/>
                <w:szCs w:val="18"/>
              </w:rPr>
            </w:pPr>
            <w:r>
              <w:rPr>
                <w:bCs/>
                <w:iCs/>
                <w:sz w:val="18"/>
                <w:szCs w:val="18"/>
              </w:rPr>
              <w:t>Identify Steps in a Procedure</w:t>
            </w:r>
          </w:p>
          <w:p w14:paraId="68729B38" w14:textId="77777777" w:rsidR="00406610" w:rsidRDefault="00406610" w:rsidP="00D55836">
            <w:pPr>
              <w:rPr>
                <w:b/>
                <w:iCs/>
                <w:sz w:val="18"/>
                <w:szCs w:val="18"/>
              </w:rPr>
            </w:pPr>
            <w:r>
              <w:rPr>
                <w:b/>
                <w:iCs/>
                <w:sz w:val="18"/>
                <w:szCs w:val="18"/>
              </w:rPr>
              <w:t>Pg.62-65</w:t>
            </w:r>
          </w:p>
          <w:p w14:paraId="40D5B394" w14:textId="77777777" w:rsidR="00406610" w:rsidRPr="001345AF" w:rsidRDefault="00406610" w:rsidP="00D55836">
            <w:pPr>
              <w:rPr>
                <w:sz w:val="16"/>
                <w:szCs w:val="16"/>
              </w:rPr>
            </w:pPr>
          </w:p>
        </w:tc>
        <w:tc>
          <w:tcPr>
            <w:tcW w:w="1890" w:type="dxa"/>
          </w:tcPr>
          <w:p w14:paraId="61C22554" w14:textId="77777777" w:rsidR="00745259" w:rsidRPr="00386363" w:rsidRDefault="00745259" w:rsidP="00745259">
            <w:pPr>
              <w:rPr>
                <w:b/>
                <w:bCs/>
                <w:sz w:val="20"/>
                <w:szCs w:val="20"/>
                <w:u w:val="single"/>
              </w:rPr>
            </w:pPr>
            <w:r>
              <w:rPr>
                <w:b/>
                <w:bCs/>
                <w:sz w:val="20"/>
                <w:szCs w:val="20"/>
                <w:u w:val="single"/>
              </w:rPr>
              <w:t>Online Lessons:</w:t>
            </w:r>
          </w:p>
          <w:p w14:paraId="167AC80B" w14:textId="77777777" w:rsidR="00746BF0" w:rsidRDefault="00A72CE1" w:rsidP="00BD3C19">
            <w:pPr>
              <w:pStyle w:val="ListParagraph"/>
              <w:numPr>
                <w:ilvl w:val="0"/>
                <w:numId w:val="9"/>
              </w:numPr>
              <w:ind w:left="165" w:hanging="165"/>
              <w:rPr>
                <w:sz w:val="18"/>
                <w:szCs w:val="18"/>
              </w:rPr>
            </w:pPr>
            <w:r w:rsidRPr="003C4DF0">
              <w:rPr>
                <w:sz w:val="18"/>
                <w:szCs w:val="18"/>
              </w:rPr>
              <w:t>Following a Procedure</w:t>
            </w:r>
          </w:p>
          <w:p w14:paraId="7AC45C8D" w14:textId="77777777" w:rsidR="00746BF0" w:rsidRDefault="00A72CE1" w:rsidP="00BD3C19">
            <w:pPr>
              <w:pStyle w:val="ListParagraph"/>
              <w:numPr>
                <w:ilvl w:val="0"/>
                <w:numId w:val="9"/>
              </w:numPr>
              <w:ind w:left="165" w:hanging="165"/>
              <w:rPr>
                <w:sz w:val="18"/>
                <w:szCs w:val="18"/>
              </w:rPr>
            </w:pPr>
            <w:r w:rsidRPr="00746BF0">
              <w:rPr>
                <w:sz w:val="18"/>
                <w:szCs w:val="18"/>
              </w:rPr>
              <w:t>The Development of a Text Test-Out Quiz</w:t>
            </w:r>
          </w:p>
          <w:p w14:paraId="61DB482A" w14:textId="0E94BA86" w:rsidR="00406610" w:rsidRPr="00746BF0" w:rsidRDefault="00A72CE1" w:rsidP="00BD3C19">
            <w:pPr>
              <w:pStyle w:val="ListParagraph"/>
              <w:numPr>
                <w:ilvl w:val="0"/>
                <w:numId w:val="9"/>
              </w:numPr>
              <w:ind w:left="165" w:hanging="165"/>
              <w:rPr>
                <w:sz w:val="18"/>
                <w:szCs w:val="18"/>
              </w:rPr>
            </w:pPr>
            <w:r w:rsidRPr="00746BF0">
              <w:rPr>
                <w:sz w:val="18"/>
                <w:szCs w:val="18"/>
              </w:rPr>
              <w:t>The Development of a Text Unit Quiz</w:t>
            </w:r>
          </w:p>
          <w:p w14:paraId="07DE8602" w14:textId="4E9FC1D1" w:rsidR="00A72CE1" w:rsidRPr="00A72CE1" w:rsidRDefault="00A72CE1" w:rsidP="00A72CE1">
            <w:pPr>
              <w:rPr>
                <w:sz w:val="18"/>
                <w:szCs w:val="18"/>
              </w:rPr>
            </w:pPr>
          </w:p>
        </w:tc>
        <w:tc>
          <w:tcPr>
            <w:tcW w:w="1260" w:type="dxa"/>
            <w:shd w:val="clear" w:color="auto" w:fill="auto"/>
          </w:tcPr>
          <w:p w14:paraId="6FA56FD2" w14:textId="28D17E14" w:rsidR="00406610" w:rsidRPr="001345AF" w:rsidRDefault="00406610" w:rsidP="00D55836">
            <w:pPr>
              <w:rPr>
                <w:sz w:val="16"/>
                <w:szCs w:val="16"/>
              </w:rPr>
            </w:pPr>
          </w:p>
        </w:tc>
      </w:tr>
      <w:tr w:rsidR="00935836" w:rsidRPr="00187AD6" w14:paraId="3BF9FEFC" w14:textId="77777777" w:rsidTr="00935836">
        <w:trPr>
          <w:trHeight w:val="305"/>
        </w:trPr>
        <w:tc>
          <w:tcPr>
            <w:tcW w:w="14935" w:type="dxa"/>
            <w:gridSpan w:val="8"/>
            <w:shd w:val="clear" w:color="auto" w:fill="CCC0D9" w:themeFill="accent4" w:themeFillTint="66"/>
          </w:tcPr>
          <w:p w14:paraId="6D60F73E" w14:textId="2880E28D" w:rsidR="00935836" w:rsidRPr="00187AD6" w:rsidRDefault="00935836" w:rsidP="00AC383C">
            <w:pPr>
              <w:jc w:val="center"/>
              <w:rPr>
                <w:b/>
                <w:sz w:val="24"/>
                <w:szCs w:val="24"/>
              </w:rPr>
            </w:pPr>
            <w:bookmarkStart w:id="1" w:name="_Hlk97559868"/>
            <w:r>
              <w:rPr>
                <w:b/>
                <w:sz w:val="28"/>
                <w:szCs w:val="28"/>
              </w:rPr>
              <w:t xml:space="preserve">CRAFT AND STRUCTURE </w:t>
            </w:r>
            <w:r w:rsidRPr="00E322DD">
              <w:rPr>
                <w:b/>
              </w:rPr>
              <w:t>(</w:t>
            </w:r>
            <w:r>
              <w:rPr>
                <w:b/>
              </w:rPr>
              <w:t>42</w:t>
            </w:r>
            <w:r w:rsidRPr="00E322DD">
              <w:rPr>
                <w:b/>
              </w:rPr>
              <w:t>% OF TEST)</w:t>
            </w:r>
          </w:p>
        </w:tc>
      </w:tr>
      <w:bookmarkEnd w:id="1"/>
      <w:tr w:rsidR="00406610" w:rsidRPr="006E10F8" w14:paraId="1FB8325F" w14:textId="77777777" w:rsidTr="00A63743">
        <w:trPr>
          <w:trHeight w:val="269"/>
        </w:trPr>
        <w:tc>
          <w:tcPr>
            <w:tcW w:w="2065" w:type="dxa"/>
            <w:shd w:val="clear" w:color="auto" w:fill="auto"/>
          </w:tcPr>
          <w:p w14:paraId="231CB9B9" w14:textId="5B8CD449" w:rsidR="00406610" w:rsidRPr="006F732F" w:rsidRDefault="00406610" w:rsidP="00EC66BC">
            <w:pPr>
              <w:autoSpaceDE w:val="0"/>
              <w:autoSpaceDN w:val="0"/>
              <w:adjustRightInd w:val="0"/>
              <w:rPr>
                <w:rFonts w:cs="Arial"/>
                <w:b/>
                <w:sz w:val="18"/>
                <w:szCs w:val="18"/>
              </w:rPr>
            </w:pPr>
            <w:permStart w:id="262620147" w:edGrp="everyone" w:colFirst="7" w:colLast="7"/>
            <w:r w:rsidRPr="004F0E9B">
              <w:rPr>
                <w:rFonts w:eastAsia="Times New Roman" w:cs="Arial"/>
                <w:b/>
                <w:sz w:val="20"/>
                <w:szCs w:val="20"/>
              </w:rPr>
              <w:t xml:space="preserve">RE.ABE.4: </w:t>
            </w:r>
            <w:r w:rsidRPr="004F0E9B">
              <w:rPr>
                <w:rFonts w:eastAsia="Times New Roman" w:cs="Arial"/>
                <w:bCs/>
                <w:sz w:val="18"/>
                <w:szCs w:val="18"/>
              </w:rPr>
              <w:t>Interpret words and phrases as they are used in a text, including determining technical, connotative, and figurative meanings, and analyze how specific word choices shape meaning or tone.</w:t>
            </w:r>
          </w:p>
        </w:tc>
        <w:tc>
          <w:tcPr>
            <w:tcW w:w="2250" w:type="dxa"/>
            <w:shd w:val="clear" w:color="auto" w:fill="auto"/>
          </w:tcPr>
          <w:p w14:paraId="6C883255" w14:textId="41D726A8" w:rsidR="00406610" w:rsidRDefault="00406610" w:rsidP="00EC66BC">
            <w:pPr>
              <w:rPr>
                <w:b/>
                <w:sz w:val="18"/>
                <w:szCs w:val="18"/>
              </w:rPr>
            </w:pPr>
            <w:r>
              <w:rPr>
                <w:b/>
                <w:sz w:val="20"/>
                <w:szCs w:val="20"/>
              </w:rPr>
              <w:t xml:space="preserve">9-10.RL.4 </w:t>
            </w:r>
            <w:r w:rsidRPr="00867E72">
              <w:rPr>
                <w:b/>
                <w:sz w:val="18"/>
                <w:szCs w:val="18"/>
                <w:highlight w:val="yellow"/>
              </w:rPr>
              <w:t>(Low)</w:t>
            </w:r>
            <w:r>
              <w:rPr>
                <w:b/>
                <w:sz w:val="18"/>
                <w:szCs w:val="18"/>
              </w:rPr>
              <w:t xml:space="preserve"> </w:t>
            </w:r>
          </w:p>
          <w:p w14:paraId="75F2DB9C" w14:textId="7DFDF7B2" w:rsidR="00406610" w:rsidRPr="006675FB" w:rsidRDefault="00406610" w:rsidP="00EC66BC">
            <w:pPr>
              <w:rPr>
                <w:b/>
                <w:sz w:val="20"/>
                <w:szCs w:val="20"/>
              </w:rPr>
            </w:pPr>
            <w:r>
              <w:rPr>
                <w:b/>
                <w:sz w:val="20"/>
                <w:szCs w:val="20"/>
              </w:rPr>
              <w:t xml:space="preserve">9-10.RI.4 </w:t>
            </w:r>
            <w:r w:rsidRPr="006675FB">
              <w:rPr>
                <w:b/>
                <w:sz w:val="18"/>
                <w:szCs w:val="18"/>
                <w:highlight w:val="cyan"/>
              </w:rPr>
              <w:t>(High)</w:t>
            </w:r>
          </w:p>
          <w:p w14:paraId="6B23B31E" w14:textId="64BF544A" w:rsidR="00406610" w:rsidRPr="00C65340" w:rsidRDefault="00406610" w:rsidP="00EC66BC">
            <w:pPr>
              <w:rPr>
                <w:sz w:val="16"/>
                <w:szCs w:val="16"/>
              </w:rPr>
            </w:pPr>
            <w:r w:rsidRPr="00C65340">
              <w:rPr>
                <w:rFonts w:cs="Arial"/>
                <w:sz w:val="18"/>
                <w:szCs w:val="18"/>
              </w:rPr>
              <w:t>Determine the meaning of words and phrases as they are used in a text, including figurative, connotative, and technical meanings; analyze the impact of a specific word choice on meaning and tone.</w:t>
            </w:r>
          </w:p>
          <w:p w14:paraId="10CD8143" w14:textId="77777777" w:rsidR="00406610" w:rsidRPr="009A6709" w:rsidRDefault="00406610" w:rsidP="00EC66BC">
            <w:pPr>
              <w:rPr>
                <w:b/>
                <w:sz w:val="20"/>
                <w:szCs w:val="20"/>
              </w:rPr>
            </w:pPr>
          </w:p>
          <w:p w14:paraId="4A7B74A5" w14:textId="539B886C" w:rsidR="00406610" w:rsidRPr="009A6709" w:rsidRDefault="00406610" w:rsidP="00EC66BC">
            <w:pPr>
              <w:rPr>
                <w:b/>
                <w:sz w:val="20"/>
                <w:szCs w:val="20"/>
              </w:rPr>
            </w:pPr>
          </w:p>
        </w:tc>
        <w:tc>
          <w:tcPr>
            <w:tcW w:w="1800" w:type="dxa"/>
            <w:shd w:val="clear" w:color="auto" w:fill="auto"/>
          </w:tcPr>
          <w:p w14:paraId="15730B00" w14:textId="76FF9F37" w:rsidR="00406610" w:rsidRDefault="00406610" w:rsidP="00EC66BC">
            <w:pPr>
              <w:rPr>
                <w:b/>
                <w:iCs/>
                <w:sz w:val="20"/>
                <w:szCs w:val="20"/>
                <w:u w:val="single"/>
              </w:rPr>
            </w:pPr>
            <w:r>
              <w:rPr>
                <w:b/>
                <w:iCs/>
                <w:sz w:val="20"/>
                <w:szCs w:val="20"/>
                <w:u w:val="single"/>
              </w:rPr>
              <w:t xml:space="preserve">Unit 2 – Lesson 1: </w:t>
            </w:r>
          </w:p>
          <w:p w14:paraId="7979B4B8" w14:textId="6C59D401" w:rsidR="00406610" w:rsidRDefault="00406610" w:rsidP="00EC66BC">
            <w:pPr>
              <w:rPr>
                <w:bCs/>
                <w:iCs/>
                <w:sz w:val="18"/>
                <w:szCs w:val="18"/>
              </w:rPr>
            </w:pPr>
            <w:r>
              <w:rPr>
                <w:bCs/>
                <w:iCs/>
                <w:sz w:val="18"/>
                <w:szCs w:val="18"/>
              </w:rPr>
              <w:t>Define Words and Phrases</w:t>
            </w:r>
          </w:p>
          <w:p w14:paraId="4D17001D" w14:textId="22C4EC61" w:rsidR="00406610" w:rsidRDefault="00406610" w:rsidP="00EC66BC">
            <w:pPr>
              <w:rPr>
                <w:b/>
                <w:iCs/>
                <w:sz w:val="18"/>
                <w:szCs w:val="18"/>
              </w:rPr>
            </w:pPr>
            <w:r>
              <w:rPr>
                <w:b/>
                <w:iCs/>
                <w:sz w:val="18"/>
                <w:szCs w:val="18"/>
              </w:rPr>
              <w:t>Pg.96-103</w:t>
            </w:r>
          </w:p>
          <w:p w14:paraId="180EE9DB" w14:textId="67244EA8" w:rsidR="00406610" w:rsidRPr="0096506A" w:rsidRDefault="00406610" w:rsidP="00EC66BC"/>
        </w:tc>
        <w:tc>
          <w:tcPr>
            <w:tcW w:w="1980" w:type="dxa"/>
          </w:tcPr>
          <w:p w14:paraId="677A4DC0" w14:textId="113032E3" w:rsidR="00406610" w:rsidRDefault="00406610" w:rsidP="00EC66BC">
            <w:pPr>
              <w:rPr>
                <w:b/>
                <w:iCs/>
                <w:sz w:val="20"/>
                <w:szCs w:val="20"/>
                <w:u w:val="single"/>
              </w:rPr>
            </w:pPr>
            <w:r>
              <w:rPr>
                <w:b/>
                <w:iCs/>
                <w:sz w:val="20"/>
                <w:szCs w:val="20"/>
                <w:u w:val="single"/>
              </w:rPr>
              <w:t xml:space="preserve">Unit 2 – Strategy 9: </w:t>
            </w:r>
          </w:p>
          <w:p w14:paraId="4C437379" w14:textId="77777777" w:rsidR="00406610" w:rsidRDefault="00406610" w:rsidP="00EC66BC">
            <w:pPr>
              <w:rPr>
                <w:bCs/>
                <w:iCs/>
                <w:sz w:val="18"/>
                <w:szCs w:val="18"/>
              </w:rPr>
            </w:pPr>
            <w:r>
              <w:rPr>
                <w:bCs/>
                <w:iCs/>
                <w:sz w:val="18"/>
                <w:szCs w:val="18"/>
              </w:rPr>
              <w:t>Define Words and Phrases</w:t>
            </w:r>
          </w:p>
          <w:p w14:paraId="76A76FBA" w14:textId="6CD5331D" w:rsidR="00406610" w:rsidRPr="00E87DE0" w:rsidRDefault="00406610" w:rsidP="00EC66BC">
            <w:pPr>
              <w:rPr>
                <w:rFonts w:cs="Arial"/>
              </w:rPr>
            </w:pPr>
            <w:r>
              <w:rPr>
                <w:b/>
                <w:iCs/>
                <w:sz w:val="18"/>
                <w:szCs w:val="18"/>
              </w:rPr>
              <w:t>Pg.52-57</w:t>
            </w:r>
          </w:p>
        </w:tc>
        <w:tc>
          <w:tcPr>
            <w:tcW w:w="1800" w:type="dxa"/>
            <w:tcBorders>
              <w:bottom w:val="nil"/>
            </w:tcBorders>
            <w:shd w:val="clear" w:color="auto" w:fill="auto"/>
          </w:tcPr>
          <w:p w14:paraId="5E04FEE5" w14:textId="05CA782C" w:rsidR="00406610" w:rsidRDefault="00406610" w:rsidP="00EC66BC">
            <w:pPr>
              <w:rPr>
                <w:b/>
                <w:iCs/>
                <w:sz w:val="20"/>
                <w:szCs w:val="20"/>
                <w:u w:val="single"/>
              </w:rPr>
            </w:pPr>
            <w:r>
              <w:rPr>
                <w:b/>
                <w:iCs/>
                <w:sz w:val="20"/>
                <w:szCs w:val="20"/>
                <w:u w:val="single"/>
              </w:rPr>
              <w:t xml:space="preserve">Unit 1 – Lesson 1: </w:t>
            </w:r>
          </w:p>
          <w:p w14:paraId="416A5A87" w14:textId="12E6AD04" w:rsidR="00406610" w:rsidRDefault="00406610" w:rsidP="00EC66BC">
            <w:pPr>
              <w:rPr>
                <w:bCs/>
                <w:iCs/>
                <w:sz w:val="18"/>
                <w:szCs w:val="18"/>
              </w:rPr>
            </w:pPr>
            <w:r>
              <w:rPr>
                <w:bCs/>
                <w:iCs/>
                <w:sz w:val="18"/>
                <w:szCs w:val="18"/>
              </w:rPr>
              <w:t>Determine Word Meaning</w:t>
            </w:r>
          </w:p>
          <w:p w14:paraId="54CFA7A9" w14:textId="126BF1AF" w:rsidR="00F94D2B" w:rsidRDefault="00F94D2B" w:rsidP="00F94D2B">
            <w:pPr>
              <w:rPr>
                <w:b/>
                <w:iCs/>
                <w:sz w:val="18"/>
                <w:szCs w:val="18"/>
              </w:rPr>
            </w:pPr>
            <w:r>
              <w:rPr>
                <w:b/>
                <w:iCs/>
                <w:sz w:val="18"/>
                <w:szCs w:val="18"/>
              </w:rPr>
              <w:t>Pg.</w:t>
            </w:r>
            <w:r w:rsidR="00DA5D33">
              <w:rPr>
                <w:b/>
                <w:iCs/>
                <w:sz w:val="18"/>
                <w:szCs w:val="18"/>
              </w:rPr>
              <w:t>2-3</w:t>
            </w:r>
          </w:p>
          <w:p w14:paraId="36883909" w14:textId="77777777" w:rsidR="00737785" w:rsidRPr="00737785" w:rsidRDefault="00737785" w:rsidP="00EC66BC">
            <w:pPr>
              <w:rPr>
                <w:bCs/>
                <w:iCs/>
                <w:sz w:val="18"/>
                <w:szCs w:val="18"/>
              </w:rPr>
            </w:pPr>
          </w:p>
          <w:p w14:paraId="27AC47A7" w14:textId="65FDFF32" w:rsidR="00406610" w:rsidRDefault="00406610" w:rsidP="00EC66BC">
            <w:pPr>
              <w:rPr>
                <w:b/>
                <w:iCs/>
                <w:sz w:val="20"/>
                <w:szCs w:val="20"/>
                <w:u w:val="single"/>
              </w:rPr>
            </w:pPr>
            <w:r>
              <w:rPr>
                <w:b/>
                <w:iCs/>
                <w:sz w:val="20"/>
                <w:szCs w:val="20"/>
                <w:u w:val="single"/>
              </w:rPr>
              <w:t xml:space="preserve">Unit 1 – Lesson 2: </w:t>
            </w:r>
          </w:p>
          <w:p w14:paraId="67883923" w14:textId="3D5FCE6B" w:rsidR="00406610" w:rsidRDefault="00406610" w:rsidP="00EC66BC">
            <w:pPr>
              <w:rPr>
                <w:bCs/>
                <w:iCs/>
                <w:sz w:val="18"/>
                <w:szCs w:val="18"/>
              </w:rPr>
            </w:pPr>
            <w:r>
              <w:rPr>
                <w:bCs/>
                <w:iCs/>
                <w:sz w:val="18"/>
                <w:szCs w:val="18"/>
              </w:rPr>
              <w:t>Understand Figurative Language</w:t>
            </w:r>
          </w:p>
          <w:p w14:paraId="5B75704E" w14:textId="6024CBD6" w:rsidR="00F94D2B" w:rsidRDefault="00F94D2B" w:rsidP="00F94D2B">
            <w:pPr>
              <w:rPr>
                <w:b/>
                <w:iCs/>
                <w:sz w:val="18"/>
                <w:szCs w:val="18"/>
              </w:rPr>
            </w:pPr>
            <w:r>
              <w:rPr>
                <w:b/>
                <w:iCs/>
                <w:sz w:val="18"/>
                <w:szCs w:val="18"/>
              </w:rPr>
              <w:t>Pg.</w:t>
            </w:r>
            <w:r w:rsidR="00603A8F">
              <w:rPr>
                <w:b/>
                <w:iCs/>
                <w:sz w:val="18"/>
                <w:szCs w:val="18"/>
              </w:rPr>
              <w:t>4-5</w:t>
            </w:r>
          </w:p>
          <w:p w14:paraId="1F7EB86A" w14:textId="77777777" w:rsidR="00F94D2B" w:rsidRPr="00737785" w:rsidRDefault="00F94D2B" w:rsidP="00EC66BC">
            <w:pPr>
              <w:rPr>
                <w:bCs/>
                <w:iCs/>
                <w:sz w:val="18"/>
                <w:szCs w:val="18"/>
              </w:rPr>
            </w:pPr>
          </w:p>
          <w:p w14:paraId="0BB00767" w14:textId="4C0C2C43" w:rsidR="00406610" w:rsidRDefault="00406610" w:rsidP="00EC66BC">
            <w:pPr>
              <w:rPr>
                <w:b/>
                <w:iCs/>
                <w:sz w:val="20"/>
                <w:szCs w:val="20"/>
                <w:u w:val="single"/>
              </w:rPr>
            </w:pPr>
            <w:r>
              <w:rPr>
                <w:b/>
                <w:iCs/>
                <w:sz w:val="20"/>
                <w:szCs w:val="20"/>
                <w:u w:val="single"/>
              </w:rPr>
              <w:t xml:space="preserve">Unit 1 – Lesson 3: </w:t>
            </w:r>
          </w:p>
          <w:p w14:paraId="7B18C0B3" w14:textId="2135FDCE" w:rsidR="00406610" w:rsidRDefault="00406610" w:rsidP="00EC66BC">
            <w:pPr>
              <w:rPr>
                <w:bCs/>
                <w:iCs/>
                <w:sz w:val="18"/>
                <w:szCs w:val="18"/>
              </w:rPr>
            </w:pPr>
            <w:r>
              <w:rPr>
                <w:bCs/>
                <w:iCs/>
                <w:sz w:val="18"/>
                <w:szCs w:val="18"/>
              </w:rPr>
              <w:t>Understand Connotation</w:t>
            </w:r>
          </w:p>
          <w:p w14:paraId="43624A36" w14:textId="671F3BC6" w:rsidR="00F94D2B" w:rsidRDefault="00F94D2B" w:rsidP="00F94D2B">
            <w:pPr>
              <w:rPr>
                <w:b/>
                <w:iCs/>
                <w:sz w:val="18"/>
                <w:szCs w:val="18"/>
              </w:rPr>
            </w:pPr>
            <w:r>
              <w:rPr>
                <w:b/>
                <w:iCs/>
                <w:sz w:val="18"/>
                <w:szCs w:val="18"/>
              </w:rPr>
              <w:t>Pg.</w:t>
            </w:r>
            <w:r w:rsidR="00603A8F">
              <w:rPr>
                <w:b/>
                <w:iCs/>
                <w:sz w:val="18"/>
                <w:szCs w:val="18"/>
              </w:rPr>
              <w:t>6-7</w:t>
            </w:r>
          </w:p>
          <w:p w14:paraId="0528DCEC" w14:textId="77777777" w:rsidR="00406610" w:rsidRDefault="00406610" w:rsidP="00EC66BC">
            <w:pPr>
              <w:rPr>
                <w:b/>
                <w:iCs/>
                <w:sz w:val="18"/>
                <w:szCs w:val="18"/>
              </w:rPr>
            </w:pPr>
          </w:p>
          <w:p w14:paraId="7D4B1C2F" w14:textId="0C79A2EF" w:rsidR="00406610" w:rsidRPr="00E87DE0" w:rsidRDefault="00406610" w:rsidP="00EC66BC">
            <w:pPr>
              <w:rPr>
                <w:rFonts w:cs="Arial"/>
              </w:rPr>
            </w:pPr>
          </w:p>
        </w:tc>
        <w:tc>
          <w:tcPr>
            <w:tcW w:w="1890" w:type="dxa"/>
            <w:shd w:val="clear" w:color="auto" w:fill="auto"/>
          </w:tcPr>
          <w:p w14:paraId="197360A6" w14:textId="77777777" w:rsidR="00406610" w:rsidRDefault="00406610" w:rsidP="00EC66BC">
            <w:pPr>
              <w:rPr>
                <w:b/>
                <w:iCs/>
                <w:sz w:val="20"/>
                <w:szCs w:val="20"/>
                <w:u w:val="single"/>
              </w:rPr>
            </w:pPr>
            <w:r>
              <w:rPr>
                <w:b/>
                <w:iCs/>
                <w:sz w:val="20"/>
                <w:szCs w:val="20"/>
                <w:u w:val="single"/>
              </w:rPr>
              <w:t xml:space="preserve">Unit 1 – Practice 1: </w:t>
            </w:r>
          </w:p>
          <w:p w14:paraId="7A4F7307" w14:textId="77777777" w:rsidR="00406610" w:rsidRDefault="00406610" w:rsidP="00EC66BC">
            <w:pPr>
              <w:rPr>
                <w:bCs/>
                <w:iCs/>
                <w:sz w:val="18"/>
                <w:szCs w:val="18"/>
              </w:rPr>
            </w:pPr>
            <w:r>
              <w:rPr>
                <w:bCs/>
                <w:iCs/>
                <w:sz w:val="18"/>
                <w:szCs w:val="18"/>
              </w:rPr>
              <w:t>Determine Word Meaning</w:t>
            </w:r>
          </w:p>
          <w:p w14:paraId="0228FA01" w14:textId="0BB48F2D" w:rsidR="00406610" w:rsidRDefault="00406610" w:rsidP="00EC66BC">
            <w:pPr>
              <w:rPr>
                <w:b/>
                <w:iCs/>
                <w:sz w:val="18"/>
                <w:szCs w:val="18"/>
              </w:rPr>
            </w:pPr>
            <w:r>
              <w:rPr>
                <w:b/>
                <w:iCs/>
                <w:sz w:val="18"/>
                <w:szCs w:val="18"/>
              </w:rPr>
              <w:t>Pg.2-5</w:t>
            </w:r>
          </w:p>
          <w:p w14:paraId="3DD00865" w14:textId="77777777" w:rsidR="00737785" w:rsidRPr="00737785" w:rsidRDefault="00737785" w:rsidP="00EC66BC">
            <w:pPr>
              <w:rPr>
                <w:b/>
                <w:iCs/>
                <w:sz w:val="18"/>
                <w:szCs w:val="18"/>
              </w:rPr>
            </w:pPr>
          </w:p>
          <w:p w14:paraId="790B9C7A" w14:textId="77777777" w:rsidR="00406610" w:rsidRDefault="00406610" w:rsidP="00EC66BC">
            <w:pPr>
              <w:rPr>
                <w:b/>
                <w:iCs/>
                <w:sz w:val="20"/>
                <w:szCs w:val="20"/>
                <w:u w:val="single"/>
              </w:rPr>
            </w:pPr>
            <w:r>
              <w:rPr>
                <w:b/>
                <w:iCs/>
                <w:sz w:val="20"/>
                <w:szCs w:val="20"/>
                <w:u w:val="single"/>
              </w:rPr>
              <w:t xml:space="preserve">Unit 1 – Practice 2: </w:t>
            </w:r>
          </w:p>
          <w:p w14:paraId="4D7EE34A" w14:textId="77777777" w:rsidR="00406610" w:rsidRDefault="00406610" w:rsidP="00EC66BC">
            <w:pPr>
              <w:rPr>
                <w:bCs/>
                <w:iCs/>
                <w:sz w:val="18"/>
                <w:szCs w:val="18"/>
              </w:rPr>
            </w:pPr>
            <w:r>
              <w:rPr>
                <w:bCs/>
                <w:iCs/>
                <w:sz w:val="18"/>
                <w:szCs w:val="18"/>
              </w:rPr>
              <w:t>Understand Figurative Language</w:t>
            </w:r>
          </w:p>
          <w:p w14:paraId="17E27F1A" w14:textId="77777777" w:rsidR="00406610" w:rsidRDefault="00406610" w:rsidP="00EC66BC">
            <w:pPr>
              <w:rPr>
                <w:b/>
                <w:iCs/>
                <w:sz w:val="18"/>
                <w:szCs w:val="18"/>
              </w:rPr>
            </w:pPr>
            <w:r>
              <w:rPr>
                <w:b/>
                <w:iCs/>
                <w:sz w:val="18"/>
                <w:szCs w:val="18"/>
              </w:rPr>
              <w:t>Pg.6-9</w:t>
            </w:r>
          </w:p>
          <w:p w14:paraId="6732CD87" w14:textId="77777777" w:rsidR="00406610" w:rsidRDefault="00406610" w:rsidP="00EC66BC">
            <w:pPr>
              <w:rPr>
                <w:b/>
                <w:iCs/>
                <w:sz w:val="18"/>
                <w:szCs w:val="18"/>
              </w:rPr>
            </w:pPr>
          </w:p>
          <w:p w14:paraId="2303A004" w14:textId="77777777" w:rsidR="00406610" w:rsidRDefault="00406610" w:rsidP="00EC66BC">
            <w:pPr>
              <w:rPr>
                <w:b/>
                <w:iCs/>
                <w:sz w:val="20"/>
                <w:szCs w:val="20"/>
                <w:u w:val="single"/>
              </w:rPr>
            </w:pPr>
            <w:r>
              <w:rPr>
                <w:b/>
                <w:iCs/>
                <w:sz w:val="20"/>
                <w:szCs w:val="20"/>
                <w:u w:val="single"/>
              </w:rPr>
              <w:t xml:space="preserve">Unit 1 – Practice 3: </w:t>
            </w:r>
          </w:p>
          <w:p w14:paraId="5D1E897A" w14:textId="77777777" w:rsidR="00406610" w:rsidRDefault="00406610" w:rsidP="00EC66BC">
            <w:pPr>
              <w:rPr>
                <w:bCs/>
                <w:iCs/>
                <w:sz w:val="18"/>
                <w:szCs w:val="18"/>
              </w:rPr>
            </w:pPr>
            <w:r>
              <w:rPr>
                <w:bCs/>
                <w:iCs/>
                <w:sz w:val="18"/>
                <w:szCs w:val="18"/>
              </w:rPr>
              <w:t>Understand Connotation</w:t>
            </w:r>
          </w:p>
          <w:p w14:paraId="778CE6DB" w14:textId="77777777" w:rsidR="00406610" w:rsidRDefault="00406610" w:rsidP="00EC66BC">
            <w:pPr>
              <w:rPr>
                <w:b/>
                <w:iCs/>
                <w:sz w:val="18"/>
                <w:szCs w:val="18"/>
              </w:rPr>
            </w:pPr>
            <w:r>
              <w:rPr>
                <w:b/>
                <w:iCs/>
                <w:sz w:val="18"/>
                <w:szCs w:val="18"/>
              </w:rPr>
              <w:t>Pg.10-13</w:t>
            </w:r>
          </w:p>
          <w:p w14:paraId="73816215" w14:textId="77777777" w:rsidR="00406610" w:rsidRDefault="00406610" w:rsidP="00EC66BC">
            <w:pPr>
              <w:rPr>
                <w:b/>
                <w:iCs/>
                <w:sz w:val="18"/>
                <w:szCs w:val="18"/>
              </w:rPr>
            </w:pPr>
          </w:p>
          <w:p w14:paraId="748B6DAF" w14:textId="77777777" w:rsidR="00406610" w:rsidRPr="001345AF" w:rsidRDefault="00406610" w:rsidP="00EC66BC">
            <w:pPr>
              <w:rPr>
                <w:color w:val="FF0000"/>
                <w:sz w:val="16"/>
                <w:szCs w:val="16"/>
              </w:rPr>
            </w:pPr>
          </w:p>
        </w:tc>
        <w:tc>
          <w:tcPr>
            <w:tcW w:w="1890" w:type="dxa"/>
          </w:tcPr>
          <w:p w14:paraId="701F010C" w14:textId="77777777" w:rsidR="00745259" w:rsidRPr="00386363" w:rsidRDefault="00745259" w:rsidP="00745259">
            <w:pPr>
              <w:rPr>
                <w:b/>
                <w:bCs/>
                <w:sz w:val="20"/>
                <w:szCs w:val="20"/>
                <w:u w:val="single"/>
              </w:rPr>
            </w:pPr>
            <w:r>
              <w:rPr>
                <w:b/>
                <w:bCs/>
                <w:sz w:val="20"/>
                <w:szCs w:val="20"/>
                <w:u w:val="single"/>
              </w:rPr>
              <w:t>Online Lessons:</w:t>
            </w:r>
          </w:p>
          <w:p w14:paraId="3242C834" w14:textId="77777777" w:rsidR="00685D71" w:rsidRDefault="009C597F" w:rsidP="00BD3C19">
            <w:pPr>
              <w:pStyle w:val="ListParagraph"/>
              <w:numPr>
                <w:ilvl w:val="0"/>
                <w:numId w:val="10"/>
              </w:numPr>
              <w:ind w:left="165" w:hanging="165"/>
              <w:rPr>
                <w:sz w:val="18"/>
                <w:szCs w:val="18"/>
              </w:rPr>
            </w:pPr>
            <w:r w:rsidRPr="00746BF0">
              <w:rPr>
                <w:sz w:val="18"/>
                <w:szCs w:val="18"/>
              </w:rPr>
              <w:t>Determining Word Meanings</w:t>
            </w:r>
          </w:p>
          <w:p w14:paraId="53B00B45" w14:textId="77777777" w:rsidR="00685D71" w:rsidRDefault="00EC5AFA" w:rsidP="00BD3C19">
            <w:pPr>
              <w:pStyle w:val="ListParagraph"/>
              <w:numPr>
                <w:ilvl w:val="0"/>
                <w:numId w:val="10"/>
              </w:numPr>
              <w:ind w:left="165" w:hanging="165"/>
              <w:rPr>
                <w:sz w:val="18"/>
                <w:szCs w:val="18"/>
              </w:rPr>
            </w:pPr>
            <w:r w:rsidRPr="00685D71">
              <w:rPr>
                <w:sz w:val="18"/>
                <w:szCs w:val="18"/>
              </w:rPr>
              <w:t>Analyzing Point of View</w:t>
            </w:r>
          </w:p>
          <w:p w14:paraId="2A268B2F" w14:textId="77777777" w:rsidR="00685D71" w:rsidRDefault="00EC5AFA" w:rsidP="00BD3C19">
            <w:pPr>
              <w:pStyle w:val="ListParagraph"/>
              <w:numPr>
                <w:ilvl w:val="0"/>
                <w:numId w:val="10"/>
              </w:numPr>
              <w:ind w:left="165" w:hanging="165"/>
              <w:rPr>
                <w:sz w:val="18"/>
                <w:szCs w:val="18"/>
              </w:rPr>
            </w:pPr>
            <w:r w:rsidRPr="00685D71">
              <w:rPr>
                <w:sz w:val="18"/>
                <w:szCs w:val="18"/>
              </w:rPr>
              <w:t>Comparing Authors’ Positions</w:t>
            </w:r>
          </w:p>
          <w:p w14:paraId="203F15FA" w14:textId="77777777" w:rsidR="00685D71" w:rsidRDefault="00EC5AFA" w:rsidP="00BD3C19">
            <w:pPr>
              <w:pStyle w:val="ListParagraph"/>
              <w:numPr>
                <w:ilvl w:val="0"/>
                <w:numId w:val="10"/>
              </w:numPr>
              <w:ind w:left="165" w:hanging="165"/>
              <w:rPr>
                <w:sz w:val="18"/>
                <w:szCs w:val="18"/>
              </w:rPr>
            </w:pPr>
            <w:r w:rsidRPr="00685D71">
              <w:rPr>
                <w:sz w:val="18"/>
                <w:szCs w:val="18"/>
              </w:rPr>
              <w:t>Author’s Perspective Test-Out Quiz</w:t>
            </w:r>
          </w:p>
          <w:p w14:paraId="17836E22" w14:textId="4A65035E" w:rsidR="009C597F" w:rsidRPr="00685D71" w:rsidRDefault="00EC5AFA" w:rsidP="00BD3C19">
            <w:pPr>
              <w:pStyle w:val="ListParagraph"/>
              <w:numPr>
                <w:ilvl w:val="0"/>
                <w:numId w:val="10"/>
              </w:numPr>
              <w:ind w:left="165" w:hanging="165"/>
              <w:rPr>
                <w:sz w:val="18"/>
                <w:szCs w:val="18"/>
              </w:rPr>
            </w:pPr>
            <w:r w:rsidRPr="00685D71">
              <w:rPr>
                <w:sz w:val="18"/>
                <w:szCs w:val="18"/>
              </w:rPr>
              <w:t>Author’s Perspective Unit Quiz</w:t>
            </w:r>
          </w:p>
          <w:p w14:paraId="7833E979" w14:textId="18BFF76A" w:rsidR="00737785" w:rsidRPr="009C597F" w:rsidRDefault="00737785" w:rsidP="00EC5AFA">
            <w:pPr>
              <w:rPr>
                <w:color w:val="FF0000"/>
                <w:sz w:val="18"/>
                <w:szCs w:val="18"/>
              </w:rPr>
            </w:pPr>
          </w:p>
        </w:tc>
        <w:tc>
          <w:tcPr>
            <w:tcW w:w="1260" w:type="dxa"/>
            <w:shd w:val="clear" w:color="auto" w:fill="auto"/>
          </w:tcPr>
          <w:p w14:paraId="12A16FED" w14:textId="27088476" w:rsidR="00406610" w:rsidRDefault="0005370E" w:rsidP="00EC66BC">
            <w:pPr>
              <w:rPr>
                <w:color w:val="FF0000"/>
                <w:sz w:val="16"/>
                <w:szCs w:val="16"/>
              </w:rPr>
            </w:pPr>
            <w:r>
              <w:rPr>
                <w:color w:val="FF0000"/>
                <w:sz w:val="16"/>
                <w:szCs w:val="16"/>
              </w:rPr>
              <w:object w:dxaOrig="1539" w:dyaOrig="997" w14:anchorId="103BF03C">
                <v:shape id="_x0000_i1029" type="#_x0000_t75" style="width:54.35pt;height:36pt" o:ole="">
                  <v:imagedata r:id="rId19" o:title=""/>
                </v:shape>
                <o:OLEObject Type="Embed" ProgID="AcroExch.Document.DC" ShapeID="_x0000_i1029" DrawAspect="Icon" ObjectID="_1720600325" r:id="rId20"/>
              </w:object>
            </w:r>
          </w:p>
          <w:p w14:paraId="46E27FC9" w14:textId="77777777" w:rsidR="0005370E" w:rsidRDefault="0005370E" w:rsidP="0005370E">
            <w:pPr>
              <w:rPr>
                <w:color w:val="FF0000"/>
                <w:sz w:val="16"/>
                <w:szCs w:val="16"/>
              </w:rPr>
            </w:pPr>
          </w:p>
          <w:p w14:paraId="458523B8" w14:textId="1E2D7E42" w:rsidR="0005370E" w:rsidRPr="0005370E" w:rsidRDefault="0005370E" w:rsidP="0005370E">
            <w:pPr>
              <w:tabs>
                <w:tab w:val="left" w:pos="547"/>
              </w:tabs>
              <w:rPr>
                <w:sz w:val="16"/>
                <w:szCs w:val="16"/>
              </w:rPr>
            </w:pPr>
            <w:r>
              <w:rPr>
                <w:sz w:val="16"/>
                <w:szCs w:val="16"/>
              </w:rPr>
              <w:tab/>
            </w:r>
            <w:r>
              <w:rPr>
                <w:sz w:val="16"/>
                <w:szCs w:val="16"/>
              </w:rPr>
              <w:object w:dxaOrig="1539" w:dyaOrig="997" w14:anchorId="6CF90986">
                <v:shape id="_x0000_i1030" type="#_x0000_t75" style="width:54.35pt;height:32.6pt" o:ole="">
                  <v:imagedata r:id="rId21" o:title=""/>
                </v:shape>
                <o:OLEObject Type="Embed" ProgID="AcroExch.Document.DC" ShapeID="_x0000_i1030" DrawAspect="Icon" ObjectID="_1720600326" r:id="rId22"/>
              </w:object>
            </w:r>
          </w:p>
        </w:tc>
      </w:tr>
      <w:tr w:rsidR="00406610" w:rsidRPr="006E10F8" w14:paraId="02E7676D" w14:textId="77777777" w:rsidTr="00A63743">
        <w:trPr>
          <w:trHeight w:val="269"/>
        </w:trPr>
        <w:tc>
          <w:tcPr>
            <w:tcW w:w="2065" w:type="dxa"/>
            <w:shd w:val="clear" w:color="auto" w:fill="auto"/>
          </w:tcPr>
          <w:p w14:paraId="26FDDF2D" w14:textId="5F96CB33" w:rsidR="00406610" w:rsidRPr="006F732F" w:rsidRDefault="00406610" w:rsidP="00EC66BC">
            <w:pPr>
              <w:autoSpaceDE w:val="0"/>
              <w:autoSpaceDN w:val="0"/>
              <w:adjustRightInd w:val="0"/>
              <w:rPr>
                <w:rFonts w:cs="Arial"/>
                <w:b/>
                <w:sz w:val="18"/>
                <w:szCs w:val="18"/>
              </w:rPr>
            </w:pPr>
            <w:permStart w:id="693307606" w:edGrp="everyone" w:colFirst="7" w:colLast="7"/>
            <w:permEnd w:id="262620147"/>
            <w:r w:rsidRPr="005C3D4C">
              <w:rPr>
                <w:rFonts w:eastAsia="Times New Roman" w:cs="Arial"/>
                <w:b/>
                <w:sz w:val="20"/>
                <w:szCs w:val="20"/>
              </w:rPr>
              <w:t xml:space="preserve">RE.ABE.4: </w:t>
            </w:r>
            <w:r w:rsidRPr="005C3D4C">
              <w:rPr>
                <w:rFonts w:eastAsia="Times New Roman" w:cs="Arial"/>
                <w:bCs/>
                <w:sz w:val="18"/>
                <w:szCs w:val="18"/>
              </w:rPr>
              <w:t>Interpret words and phrases as they are used in a text, including determining technical, connotative, and figurative meanings, and analyze how specific word choices shape meaning or tone</w:t>
            </w:r>
          </w:p>
        </w:tc>
        <w:tc>
          <w:tcPr>
            <w:tcW w:w="2250" w:type="dxa"/>
            <w:shd w:val="clear" w:color="auto" w:fill="auto"/>
          </w:tcPr>
          <w:p w14:paraId="7B33B42C" w14:textId="088E9FA4" w:rsidR="00406610" w:rsidRPr="009A6709" w:rsidRDefault="00406610" w:rsidP="00EC66BC">
            <w:pPr>
              <w:rPr>
                <w:b/>
                <w:sz w:val="20"/>
                <w:szCs w:val="20"/>
              </w:rPr>
            </w:pPr>
            <w:r>
              <w:rPr>
                <w:b/>
                <w:sz w:val="20"/>
                <w:szCs w:val="20"/>
              </w:rPr>
              <w:t xml:space="preserve">9-10.RST.4 </w:t>
            </w:r>
            <w:r w:rsidRPr="00CB4D1E">
              <w:rPr>
                <w:b/>
                <w:sz w:val="18"/>
                <w:szCs w:val="18"/>
                <w:highlight w:val="green"/>
              </w:rPr>
              <w:t>(Medium)</w:t>
            </w:r>
            <w:r>
              <w:rPr>
                <w:b/>
                <w:sz w:val="18"/>
                <w:szCs w:val="18"/>
              </w:rPr>
              <w:t xml:space="preserve"> </w:t>
            </w:r>
            <w:r w:rsidRPr="005D308A">
              <w:rPr>
                <w:bCs/>
                <w:sz w:val="18"/>
                <w:szCs w:val="18"/>
              </w:rPr>
              <w:t>Determine the meaning of s</w:t>
            </w:r>
            <w:r>
              <w:rPr>
                <w:bCs/>
                <w:sz w:val="18"/>
                <w:szCs w:val="18"/>
              </w:rPr>
              <w:t>ymbols, key terms, and other domain specific words and phrases as they are used in a specific scientific or technical context relevant to grades 9-10 texts and topics.</w:t>
            </w:r>
          </w:p>
          <w:p w14:paraId="74677A5D" w14:textId="0993F4C6" w:rsidR="00406610" w:rsidRPr="009A6709" w:rsidRDefault="00406610" w:rsidP="00EC66BC">
            <w:pPr>
              <w:rPr>
                <w:b/>
                <w:sz w:val="20"/>
                <w:szCs w:val="20"/>
              </w:rPr>
            </w:pPr>
          </w:p>
        </w:tc>
        <w:tc>
          <w:tcPr>
            <w:tcW w:w="1800" w:type="dxa"/>
            <w:shd w:val="clear" w:color="auto" w:fill="auto"/>
          </w:tcPr>
          <w:p w14:paraId="3D06D96D" w14:textId="6D9DC714" w:rsidR="00406610" w:rsidRDefault="00406610" w:rsidP="00EC66BC">
            <w:pPr>
              <w:rPr>
                <w:b/>
                <w:iCs/>
                <w:sz w:val="20"/>
                <w:szCs w:val="20"/>
                <w:u w:val="single"/>
              </w:rPr>
            </w:pPr>
            <w:r>
              <w:rPr>
                <w:b/>
                <w:iCs/>
                <w:sz w:val="20"/>
                <w:szCs w:val="20"/>
                <w:u w:val="single"/>
              </w:rPr>
              <w:t xml:space="preserve">Unit 2 – Lesson 2: </w:t>
            </w:r>
          </w:p>
          <w:p w14:paraId="4AD00A35" w14:textId="50282DFA" w:rsidR="00406610" w:rsidRDefault="00406610" w:rsidP="00EC66BC">
            <w:pPr>
              <w:rPr>
                <w:bCs/>
                <w:iCs/>
                <w:sz w:val="18"/>
                <w:szCs w:val="18"/>
              </w:rPr>
            </w:pPr>
            <w:r>
              <w:rPr>
                <w:bCs/>
                <w:iCs/>
                <w:sz w:val="18"/>
                <w:szCs w:val="18"/>
              </w:rPr>
              <w:t>Define Science and Technical Words and Phrases</w:t>
            </w:r>
          </w:p>
          <w:p w14:paraId="2A246467" w14:textId="78CB9A59" w:rsidR="00406610" w:rsidRDefault="00406610" w:rsidP="00EC66BC">
            <w:pPr>
              <w:rPr>
                <w:b/>
                <w:iCs/>
                <w:sz w:val="18"/>
                <w:szCs w:val="18"/>
              </w:rPr>
            </w:pPr>
            <w:r>
              <w:rPr>
                <w:b/>
                <w:iCs/>
                <w:sz w:val="18"/>
                <w:szCs w:val="18"/>
              </w:rPr>
              <w:t>Pg.104-112</w:t>
            </w:r>
          </w:p>
          <w:p w14:paraId="40CE4AC1" w14:textId="77777777" w:rsidR="00406610" w:rsidRPr="0096506A" w:rsidRDefault="00406610" w:rsidP="00EC66BC"/>
        </w:tc>
        <w:tc>
          <w:tcPr>
            <w:tcW w:w="1980" w:type="dxa"/>
          </w:tcPr>
          <w:p w14:paraId="3B169679" w14:textId="3FDD3AE7" w:rsidR="00406610" w:rsidRDefault="00406610" w:rsidP="00EC66BC">
            <w:pPr>
              <w:rPr>
                <w:b/>
                <w:iCs/>
                <w:sz w:val="20"/>
                <w:szCs w:val="20"/>
                <w:u w:val="single"/>
              </w:rPr>
            </w:pPr>
            <w:r>
              <w:rPr>
                <w:b/>
                <w:iCs/>
                <w:sz w:val="20"/>
                <w:szCs w:val="20"/>
                <w:u w:val="single"/>
              </w:rPr>
              <w:t xml:space="preserve">Unit 2 – Strategy 10: </w:t>
            </w:r>
          </w:p>
          <w:p w14:paraId="22DF1E58" w14:textId="77777777" w:rsidR="00406610" w:rsidRDefault="00406610" w:rsidP="00EC66BC">
            <w:pPr>
              <w:rPr>
                <w:bCs/>
                <w:iCs/>
                <w:sz w:val="18"/>
                <w:szCs w:val="18"/>
              </w:rPr>
            </w:pPr>
            <w:r>
              <w:rPr>
                <w:bCs/>
                <w:iCs/>
                <w:sz w:val="18"/>
                <w:szCs w:val="18"/>
              </w:rPr>
              <w:t>Define Science and Technical Words and Phrases</w:t>
            </w:r>
          </w:p>
          <w:p w14:paraId="4516A973" w14:textId="31BC5CAA" w:rsidR="00406610" w:rsidRPr="00E87DE0" w:rsidRDefault="00406610" w:rsidP="00EC66BC">
            <w:pPr>
              <w:rPr>
                <w:rFonts w:cs="Arial"/>
              </w:rPr>
            </w:pPr>
            <w:r>
              <w:rPr>
                <w:b/>
                <w:iCs/>
                <w:sz w:val="18"/>
                <w:szCs w:val="18"/>
              </w:rPr>
              <w:t>Pg.58-62</w:t>
            </w:r>
          </w:p>
        </w:tc>
        <w:tc>
          <w:tcPr>
            <w:tcW w:w="1800" w:type="dxa"/>
            <w:shd w:val="clear" w:color="auto" w:fill="auto"/>
          </w:tcPr>
          <w:p w14:paraId="500AE7FA" w14:textId="5C3ECDCA" w:rsidR="00406610" w:rsidRDefault="00406610" w:rsidP="00EC66BC">
            <w:pPr>
              <w:rPr>
                <w:b/>
                <w:iCs/>
                <w:sz w:val="20"/>
                <w:szCs w:val="20"/>
                <w:u w:val="single"/>
              </w:rPr>
            </w:pPr>
            <w:r>
              <w:rPr>
                <w:b/>
                <w:iCs/>
                <w:sz w:val="20"/>
                <w:szCs w:val="20"/>
                <w:u w:val="single"/>
              </w:rPr>
              <w:t xml:space="preserve">Unit 2 – Lesson 5: </w:t>
            </w:r>
          </w:p>
          <w:p w14:paraId="4D722FF8" w14:textId="7751E772" w:rsidR="00406610" w:rsidRDefault="00406610" w:rsidP="00EC66BC">
            <w:pPr>
              <w:rPr>
                <w:bCs/>
                <w:iCs/>
                <w:sz w:val="18"/>
                <w:szCs w:val="18"/>
              </w:rPr>
            </w:pPr>
            <w:r>
              <w:rPr>
                <w:bCs/>
                <w:iCs/>
                <w:sz w:val="18"/>
                <w:szCs w:val="18"/>
              </w:rPr>
              <w:t>Identify Key Details</w:t>
            </w:r>
          </w:p>
          <w:p w14:paraId="2CC5C658" w14:textId="61A80510" w:rsidR="00F94D2B" w:rsidRDefault="00F94D2B" w:rsidP="00F94D2B">
            <w:pPr>
              <w:rPr>
                <w:b/>
                <w:iCs/>
                <w:sz w:val="18"/>
                <w:szCs w:val="18"/>
              </w:rPr>
            </w:pPr>
            <w:r>
              <w:rPr>
                <w:b/>
                <w:iCs/>
                <w:sz w:val="18"/>
                <w:szCs w:val="18"/>
              </w:rPr>
              <w:t>Pg.</w:t>
            </w:r>
            <w:r w:rsidR="00603A8F">
              <w:rPr>
                <w:b/>
                <w:iCs/>
                <w:sz w:val="18"/>
                <w:szCs w:val="18"/>
              </w:rPr>
              <w:t>14-15</w:t>
            </w:r>
          </w:p>
          <w:p w14:paraId="6BB20861" w14:textId="77777777" w:rsidR="00406610" w:rsidRDefault="00406610" w:rsidP="00EC66BC">
            <w:pPr>
              <w:rPr>
                <w:rFonts w:cs="Arial"/>
              </w:rPr>
            </w:pPr>
          </w:p>
          <w:p w14:paraId="27F873FD" w14:textId="207CD7CD" w:rsidR="00406610" w:rsidRDefault="00406610" w:rsidP="00EC66BC">
            <w:pPr>
              <w:rPr>
                <w:b/>
                <w:iCs/>
                <w:sz w:val="20"/>
                <w:szCs w:val="20"/>
                <w:u w:val="single"/>
              </w:rPr>
            </w:pPr>
            <w:r>
              <w:rPr>
                <w:b/>
                <w:iCs/>
                <w:sz w:val="20"/>
                <w:szCs w:val="20"/>
                <w:u w:val="single"/>
              </w:rPr>
              <w:t xml:space="preserve">Unit 2 – Lesson 15: </w:t>
            </w:r>
          </w:p>
          <w:p w14:paraId="01868968" w14:textId="5CC96993" w:rsidR="00406610" w:rsidRDefault="00406610" w:rsidP="00EC66BC">
            <w:pPr>
              <w:rPr>
                <w:bCs/>
                <w:iCs/>
                <w:sz w:val="18"/>
                <w:szCs w:val="18"/>
              </w:rPr>
            </w:pPr>
            <w:r>
              <w:rPr>
                <w:bCs/>
                <w:iCs/>
                <w:sz w:val="18"/>
                <w:szCs w:val="18"/>
              </w:rPr>
              <w:t>Identify Steps in a Procedure</w:t>
            </w:r>
          </w:p>
          <w:p w14:paraId="3A56F7CF" w14:textId="3436CC00" w:rsidR="00F94D2B" w:rsidRDefault="00F94D2B" w:rsidP="00F94D2B">
            <w:pPr>
              <w:rPr>
                <w:b/>
                <w:iCs/>
                <w:sz w:val="18"/>
                <w:szCs w:val="18"/>
              </w:rPr>
            </w:pPr>
            <w:r>
              <w:rPr>
                <w:b/>
                <w:iCs/>
                <w:sz w:val="18"/>
                <w:szCs w:val="18"/>
              </w:rPr>
              <w:t>Pg.</w:t>
            </w:r>
            <w:r w:rsidR="00603A8F">
              <w:rPr>
                <w:b/>
                <w:iCs/>
                <w:sz w:val="18"/>
                <w:szCs w:val="18"/>
              </w:rPr>
              <w:t>40-41</w:t>
            </w:r>
          </w:p>
          <w:p w14:paraId="116F8ABB" w14:textId="64DC1F84" w:rsidR="00406610" w:rsidRPr="00E87DE0" w:rsidRDefault="00406610" w:rsidP="0079386F">
            <w:pPr>
              <w:rPr>
                <w:rFonts w:cs="Arial"/>
              </w:rPr>
            </w:pPr>
          </w:p>
        </w:tc>
        <w:tc>
          <w:tcPr>
            <w:tcW w:w="1890" w:type="dxa"/>
            <w:shd w:val="clear" w:color="auto" w:fill="auto"/>
          </w:tcPr>
          <w:p w14:paraId="459CA9A7" w14:textId="77777777" w:rsidR="00406610" w:rsidRDefault="00406610" w:rsidP="00EC66BC">
            <w:pPr>
              <w:rPr>
                <w:b/>
                <w:iCs/>
                <w:sz w:val="20"/>
                <w:szCs w:val="20"/>
                <w:u w:val="single"/>
              </w:rPr>
            </w:pPr>
            <w:r>
              <w:rPr>
                <w:b/>
                <w:iCs/>
                <w:sz w:val="20"/>
                <w:szCs w:val="20"/>
                <w:u w:val="single"/>
              </w:rPr>
              <w:t xml:space="preserve">Unit 2 – Practice 5: </w:t>
            </w:r>
          </w:p>
          <w:p w14:paraId="26254668" w14:textId="77777777" w:rsidR="00406610" w:rsidRDefault="00406610" w:rsidP="00EC66BC">
            <w:pPr>
              <w:rPr>
                <w:bCs/>
                <w:iCs/>
                <w:sz w:val="18"/>
                <w:szCs w:val="18"/>
              </w:rPr>
            </w:pPr>
            <w:r>
              <w:rPr>
                <w:bCs/>
                <w:iCs/>
                <w:sz w:val="18"/>
                <w:szCs w:val="18"/>
              </w:rPr>
              <w:t>Identify Key Details</w:t>
            </w:r>
          </w:p>
          <w:p w14:paraId="7F0ADC58" w14:textId="77777777" w:rsidR="00406610" w:rsidRDefault="00406610" w:rsidP="00EC66BC">
            <w:pPr>
              <w:rPr>
                <w:b/>
                <w:iCs/>
                <w:sz w:val="18"/>
                <w:szCs w:val="18"/>
              </w:rPr>
            </w:pPr>
            <w:r>
              <w:rPr>
                <w:b/>
                <w:iCs/>
                <w:sz w:val="18"/>
                <w:szCs w:val="18"/>
              </w:rPr>
              <w:t>Pg.22-25</w:t>
            </w:r>
          </w:p>
          <w:p w14:paraId="5EB410A1" w14:textId="77777777" w:rsidR="00406610" w:rsidRDefault="00406610" w:rsidP="00EC66BC">
            <w:pPr>
              <w:rPr>
                <w:rFonts w:cs="Arial"/>
              </w:rPr>
            </w:pPr>
          </w:p>
          <w:p w14:paraId="3CEEE9A6" w14:textId="77777777" w:rsidR="00406610" w:rsidRDefault="00406610" w:rsidP="00EC66BC">
            <w:pPr>
              <w:rPr>
                <w:b/>
                <w:iCs/>
                <w:sz w:val="20"/>
                <w:szCs w:val="20"/>
                <w:u w:val="single"/>
              </w:rPr>
            </w:pPr>
            <w:r>
              <w:rPr>
                <w:b/>
                <w:iCs/>
                <w:sz w:val="20"/>
                <w:szCs w:val="20"/>
                <w:u w:val="single"/>
              </w:rPr>
              <w:t xml:space="preserve">Unit 2 – Practice 15: </w:t>
            </w:r>
          </w:p>
          <w:p w14:paraId="34865421" w14:textId="77777777" w:rsidR="00406610" w:rsidRDefault="00406610" w:rsidP="00EC66BC">
            <w:pPr>
              <w:rPr>
                <w:bCs/>
                <w:iCs/>
                <w:sz w:val="18"/>
                <w:szCs w:val="18"/>
              </w:rPr>
            </w:pPr>
            <w:r>
              <w:rPr>
                <w:bCs/>
                <w:iCs/>
                <w:sz w:val="18"/>
                <w:szCs w:val="18"/>
              </w:rPr>
              <w:t>Identify Steps in a Procedure</w:t>
            </w:r>
          </w:p>
          <w:p w14:paraId="20565320" w14:textId="77777777" w:rsidR="00406610" w:rsidRDefault="00406610" w:rsidP="00EC66BC">
            <w:pPr>
              <w:rPr>
                <w:b/>
                <w:iCs/>
                <w:sz w:val="18"/>
                <w:szCs w:val="18"/>
              </w:rPr>
            </w:pPr>
            <w:r>
              <w:rPr>
                <w:b/>
                <w:iCs/>
                <w:sz w:val="18"/>
                <w:szCs w:val="18"/>
              </w:rPr>
              <w:t>Pg.62-65</w:t>
            </w:r>
          </w:p>
          <w:p w14:paraId="0AD3E478" w14:textId="77777777" w:rsidR="00406610" w:rsidRPr="001345AF" w:rsidRDefault="00406610" w:rsidP="00EC66BC">
            <w:pPr>
              <w:rPr>
                <w:color w:val="FF0000"/>
                <w:sz w:val="16"/>
                <w:szCs w:val="16"/>
              </w:rPr>
            </w:pPr>
          </w:p>
        </w:tc>
        <w:tc>
          <w:tcPr>
            <w:tcW w:w="1890" w:type="dxa"/>
          </w:tcPr>
          <w:p w14:paraId="70781B06" w14:textId="77777777" w:rsidR="00745259" w:rsidRPr="00386363" w:rsidRDefault="00745259" w:rsidP="00745259">
            <w:pPr>
              <w:rPr>
                <w:b/>
                <w:bCs/>
                <w:sz w:val="20"/>
                <w:szCs w:val="20"/>
                <w:u w:val="single"/>
              </w:rPr>
            </w:pPr>
            <w:r>
              <w:rPr>
                <w:b/>
                <w:bCs/>
                <w:sz w:val="20"/>
                <w:szCs w:val="20"/>
                <w:u w:val="single"/>
              </w:rPr>
              <w:t>Online Lessons:</w:t>
            </w:r>
          </w:p>
          <w:p w14:paraId="71BB6F9E" w14:textId="77777777" w:rsidR="00685D71" w:rsidRDefault="006C7517" w:rsidP="00BD3C19">
            <w:pPr>
              <w:pStyle w:val="ListParagraph"/>
              <w:numPr>
                <w:ilvl w:val="0"/>
                <w:numId w:val="11"/>
              </w:numPr>
              <w:ind w:left="165" w:hanging="165"/>
              <w:rPr>
                <w:sz w:val="18"/>
                <w:szCs w:val="18"/>
              </w:rPr>
            </w:pPr>
            <w:r w:rsidRPr="00685D71">
              <w:rPr>
                <w:sz w:val="18"/>
                <w:szCs w:val="18"/>
              </w:rPr>
              <w:t>Word Structure: Prefixes</w:t>
            </w:r>
          </w:p>
          <w:p w14:paraId="0DF382E3" w14:textId="77777777" w:rsidR="00685D71" w:rsidRDefault="006C7517" w:rsidP="00BD3C19">
            <w:pPr>
              <w:pStyle w:val="ListParagraph"/>
              <w:numPr>
                <w:ilvl w:val="0"/>
                <w:numId w:val="11"/>
              </w:numPr>
              <w:ind w:left="165" w:hanging="165"/>
              <w:rPr>
                <w:sz w:val="18"/>
                <w:szCs w:val="18"/>
              </w:rPr>
            </w:pPr>
            <w:r w:rsidRPr="00685D71">
              <w:rPr>
                <w:sz w:val="18"/>
                <w:szCs w:val="18"/>
              </w:rPr>
              <w:t>Word Structure: Roots</w:t>
            </w:r>
          </w:p>
          <w:p w14:paraId="464E2902" w14:textId="77777777" w:rsidR="00685D71" w:rsidRDefault="006C7517" w:rsidP="00BD3C19">
            <w:pPr>
              <w:pStyle w:val="ListParagraph"/>
              <w:numPr>
                <w:ilvl w:val="0"/>
                <w:numId w:val="11"/>
              </w:numPr>
              <w:ind w:left="165" w:hanging="165"/>
              <w:rPr>
                <w:sz w:val="18"/>
                <w:szCs w:val="18"/>
              </w:rPr>
            </w:pPr>
            <w:r w:rsidRPr="00685D71">
              <w:rPr>
                <w:sz w:val="18"/>
                <w:szCs w:val="18"/>
              </w:rPr>
              <w:t>Word Structure: Suffixes</w:t>
            </w:r>
          </w:p>
          <w:p w14:paraId="3D462F39" w14:textId="77777777" w:rsidR="00685D71" w:rsidRDefault="006C7517" w:rsidP="00BD3C19">
            <w:pPr>
              <w:pStyle w:val="ListParagraph"/>
              <w:numPr>
                <w:ilvl w:val="0"/>
                <w:numId w:val="11"/>
              </w:numPr>
              <w:ind w:left="165" w:hanging="165"/>
              <w:rPr>
                <w:sz w:val="18"/>
                <w:szCs w:val="18"/>
              </w:rPr>
            </w:pPr>
            <w:r w:rsidRPr="00685D71">
              <w:rPr>
                <w:sz w:val="18"/>
                <w:szCs w:val="18"/>
              </w:rPr>
              <w:t>Intermediate Vocabulary Test-Out Quiz</w:t>
            </w:r>
          </w:p>
          <w:p w14:paraId="4A5FCCC1" w14:textId="77777777" w:rsidR="00685D71" w:rsidRDefault="006C7517" w:rsidP="00BD3C19">
            <w:pPr>
              <w:pStyle w:val="ListParagraph"/>
              <w:numPr>
                <w:ilvl w:val="0"/>
                <w:numId w:val="11"/>
              </w:numPr>
              <w:ind w:left="165" w:hanging="165"/>
              <w:rPr>
                <w:sz w:val="18"/>
                <w:szCs w:val="18"/>
              </w:rPr>
            </w:pPr>
            <w:r w:rsidRPr="00685D71">
              <w:rPr>
                <w:sz w:val="18"/>
                <w:szCs w:val="18"/>
              </w:rPr>
              <w:t>Intermediate Vocabulary Unit Quiz</w:t>
            </w:r>
          </w:p>
          <w:p w14:paraId="027A6162" w14:textId="77777777" w:rsidR="00145185" w:rsidRDefault="006C7517" w:rsidP="00BD3C19">
            <w:pPr>
              <w:pStyle w:val="ListParagraph"/>
              <w:numPr>
                <w:ilvl w:val="0"/>
                <w:numId w:val="11"/>
              </w:numPr>
              <w:ind w:left="165" w:hanging="165"/>
              <w:rPr>
                <w:sz w:val="18"/>
                <w:szCs w:val="18"/>
              </w:rPr>
            </w:pPr>
            <w:r w:rsidRPr="00685D71">
              <w:rPr>
                <w:sz w:val="18"/>
                <w:szCs w:val="18"/>
              </w:rPr>
              <w:lastRenderedPageBreak/>
              <w:t>Complex Word Context</w:t>
            </w:r>
          </w:p>
          <w:p w14:paraId="1B5F0282" w14:textId="77777777" w:rsidR="00145185" w:rsidRDefault="006C7517" w:rsidP="00BD3C19">
            <w:pPr>
              <w:pStyle w:val="ListParagraph"/>
              <w:numPr>
                <w:ilvl w:val="0"/>
                <w:numId w:val="11"/>
              </w:numPr>
              <w:ind w:left="165" w:hanging="165"/>
              <w:rPr>
                <w:sz w:val="18"/>
                <w:szCs w:val="18"/>
              </w:rPr>
            </w:pPr>
            <w:r w:rsidRPr="00145185">
              <w:rPr>
                <w:sz w:val="18"/>
                <w:szCs w:val="18"/>
              </w:rPr>
              <w:t>Advanced Affixes and Roots</w:t>
            </w:r>
          </w:p>
          <w:p w14:paraId="64246383" w14:textId="77777777" w:rsidR="00145185" w:rsidRDefault="006C7517" w:rsidP="00BD3C19">
            <w:pPr>
              <w:pStyle w:val="ListParagraph"/>
              <w:numPr>
                <w:ilvl w:val="0"/>
                <w:numId w:val="11"/>
              </w:numPr>
              <w:ind w:left="165" w:hanging="165"/>
              <w:rPr>
                <w:sz w:val="18"/>
                <w:szCs w:val="18"/>
              </w:rPr>
            </w:pPr>
            <w:r w:rsidRPr="00145185">
              <w:rPr>
                <w:sz w:val="18"/>
                <w:szCs w:val="18"/>
              </w:rPr>
              <w:t>Using Reference Materials</w:t>
            </w:r>
          </w:p>
          <w:p w14:paraId="7C4CC154" w14:textId="77777777" w:rsidR="00145185" w:rsidRDefault="006C7517" w:rsidP="00BD3C19">
            <w:pPr>
              <w:pStyle w:val="ListParagraph"/>
              <w:numPr>
                <w:ilvl w:val="0"/>
                <w:numId w:val="11"/>
              </w:numPr>
              <w:ind w:left="165" w:hanging="165"/>
              <w:rPr>
                <w:sz w:val="18"/>
                <w:szCs w:val="18"/>
              </w:rPr>
            </w:pPr>
            <w:r w:rsidRPr="00145185">
              <w:rPr>
                <w:sz w:val="18"/>
                <w:szCs w:val="18"/>
              </w:rPr>
              <w:t>Advanced Vocabulary Test-Out Quiz</w:t>
            </w:r>
          </w:p>
          <w:p w14:paraId="7838FDB0" w14:textId="77777777" w:rsidR="00075BAD" w:rsidRDefault="006C7517" w:rsidP="00BD3C19">
            <w:pPr>
              <w:pStyle w:val="ListParagraph"/>
              <w:numPr>
                <w:ilvl w:val="0"/>
                <w:numId w:val="11"/>
              </w:numPr>
              <w:ind w:left="165" w:hanging="165"/>
              <w:rPr>
                <w:sz w:val="18"/>
                <w:szCs w:val="18"/>
              </w:rPr>
            </w:pPr>
            <w:r w:rsidRPr="00145185">
              <w:rPr>
                <w:sz w:val="18"/>
                <w:szCs w:val="18"/>
              </w:rPr>
              <w:t xml:space="preserve">Advanced Vocabulary </w:t>
            </w:r>
            <w:r w:rsidRPr="003E478E">
              <w:rPr>
                <w:sz w:val="18"/>
                <w:szCs w:val="18"/>
              </w:rPr>
              <w:t>Unit</w:t>
            </w:r>
          </w:p>
          <w:p w14:paraId="3EF5213F" w14:textId="7AF3DB82" w:rsidR="00406610" w:rsidRPr="003E478E" w:rsidRDefault="006C7517" w:rsidP="00075BAD">
            <w:pPr>
              <w:pStyle w:val="ListParagraph"/>
              <w:ind w:left="165"/>
              <w:rPr>
                <w:sz w:val="18"/>
                <w:szCs w:val="18"/>
              </w:rPr>
            </w:pPr>
            <w:r w:rsidRPr="003E478E">
              <w:rPr>
                <w:sz w:val="18"/>
                <w:szCs w:val="18"/>
              </w:rPr>
              <w:t>Quiz</w:t>
            </w:r>
          </w:p>
          <w:p w14:paraId="384D9B00" w14:textId="2BA77B49" w:rsidR="00E3251B" w:rsidRPr="00E3373A" w:rsidRDefault="00E3251B" w:rsidP="006C7517">
            <w:pPr>
              <w:rPr>
                <w:sz w:val="18"/>
                <w:szCs w:val="18"/>
              </w:rPr>
            </w:pPr>
          </w:p>
        </w:tc>
        <w:tc>
          <w:tcPr>
            <w:tcW w:w="1260" w:type="dxa"/>
            <w:shd w:val="clear" w:color="auto" w:fill="auto"/>
          </w:tcPr>
          <w:p w14:paraId="6A1DE496" w14:textId="77777777" w:rsidR="00BA598D" w:rsidRDefault="00BA598D" w:rsidP="00EC66BC">
            <w:pPr>
              <w:rPr>
                <w:color w:val="FF0000"/>
                <w:sz w:val="16"/>
                <w:szCs w:val="16"/>
              </w:rPr>
            </w:pPr>
            <w:r>
              <w:rPr>
                <w:color w:val="FF0000"/>
                <w:sz w:val="16"/>
                <w:szCs w:val="16"/>
              </w:rPr>
              <w:object w:dxaOrig="1539" w:dyaOrig="997" w14:anchorId="2A4ACC50">
                <v:shape id="_x0000_i1031" type="#_x0000_t75" style="width:53.65pt;height:35.3pt" o:ole="">
                  <v:imagedata r:id="rId23" o:title=""/>
                </v:shape>
                <o:OLEObject Type="Embed" ProgID="AcroExch.Document.DC" ShapeID="_x0000_i1031" DrawAspect="Icon" ObjectID="_1720600327" r:id="rId24"/>
              </w:object>
            </w:r>
          </w:p>
          <w:p w14:paraId="6C3F37F3" w14:textId="00D0ECED" w:rsidR="00406610" w:rsidRDefault="00406610" w:rsidP="00EC66BC">
            <w:pPr>
              <w:rPr>
                <w:color w:val="FF0000"/>
                <w:sz w:val="16"/>
                <w:szCs w:val="16"/>
              </w:rPr>
            </w:pPr>
          </w:p>
          <w:p w14:paraId="7346DE74" w14:textId="77777777" w:rsidR="00BA598D" w:rsidRDefault="00BA598D" w:rsidP="00BA598D">
            <w:pPr>
              <w:tabs>
                <w:tab w:val="left" w:pos="547"/>
              </w:tabs>
              <w:rPr>
                <w:sz w:val="16"/>
                <w:szCs w:val="16"/>
              </w:rPr>
            </w:pPr>
            <w:r>
              <w:rPr>
                <w:sz w:val="16"/>
                <w:szCs w:val="16"/>
              </w:rPr>
              <w:tab/>
            </w:r>
          </w:p>
          <w:p w14:paraId="7F29D543" w14:textId="0145F14E" w:rsidR="00BA598D" w:rsidRPr="00BA598D" w:rsidRDefault="00BA598D" w:rsidP="00BA598D">
            <w:pPr>
              <w:tabs>
                <w:tab w:val="left" w:pos="547"/>
              </w:tabs>
              <w:rPr>
                <w:sz w:val="16"/>
                <w:szCs w:val="16"/>
              </w:rPr>
            </w:pPr>
          </w:p>
        </w:tc>
      </w:tr>
      <w:tr w:rsidR="00406610" w:rsidRPr="006E10F8" w14:paraId="75B71EA8" w14:textId="77777777" w:rsidTr="00A63743">
        <w:trPr>
          <w:trHeight w:val="269"/>
        </w:trPr>
        <w:tc>
          <w:tcPr>
            <w:tcW w:w="2065" w:type="dxa"/>
            <w:shd w:val="clear" w:color="auto" w:fill="auto"/>
          </w:tcPr>
          <w:p w14:paraId="35E86CE1" w14:textId="77777777" w:rsidR="00406610" w:rsidRDefault="00406610" w:rsidP="00EC66BC">
            <w:pPr>
              <w:rPr>
                <w:sz w:val="18"/>
                <w:szCs w:val="18"/>
              </w:rPr>
            </w:pPr>
            <w:permStart w:id="873081502" w:edGrp="everyone" w:colFirst="7" w:colLast="7"/>
            <w:permEnd w:id="693307606"/>
            <w:r w:rsidRPr="001D0C19">
              <w:rPr>
                <w:b/>
                <w:bCs/>
                <w:sz w:val="20"/>
                <w:szCs w:val="20"/>
              </w:rPr>
              <w:t xml:space="preserve">RE.ABE.6: </w:t>
            </w:r>
            <w:r w:rsidRPr="00086D13">
              <w:rPr>
                <w:sz w:val="18"/>
                <w:szCs w:val="18"/>
              </w:rPr>
              <w:t>Assess how point of view or purpose shapes the content and style of a text</w:t>
            </w:r>
            <w:r w:rsidRPr="001D0C19">
              <w:rPr>
                <w:sz w:val="18"/>
                <w:szCs w:val="18"/>
              </w:rPr>
              <w:t>.</w:t>
            </w:r>
          </w:p>
          <w:p w14:paraId="782E1EE1" w14:textId="489C795B" w:rsidR="00406610" w:rsidRPr="006F732F" w:rsidRDefault="00406610" w:rsidP="00EC66BC">
            <w:pPr>
              <w:jc w:val="both"/>
              <w:rPr>
                <w:b/>
                <w:sz w:val="18"/>
                <w:szCs w:val="18"/>
              </w:rPr>
            </w:pPr>
          </w:p>
        </w:tc>
        <w:tc>
          <w:tcPr>
            <w:tcW w:w="2250" w:type="dxa"/>
            <w:shd w:val="clear" w:color="auto" w:fill="auto"/>
          </w:tcPr>
          <w:p w14:paraId="28E0BEBA" w14:textId="6F5AA4D5" w:rsidR="00406610" w:rsidRDefault="00406610" w:rsidP="00EC66BC">
            <w:pPr>
              <w:rPr>
                <w:b/>
                <w:sz w:val="20"/>
                <w:szCs w:val="20"/>
              </w:rPr>
            </w:pPr>
            <w:r>
              <w:rPr>
                <w:b/>
                <w:sz w:val="20"/>
                <w:szCs w:val="20"/>
              </w:rPr>
              <w:t xml:space="preserve">9-10.RI.5 </w:t>
            </w:r>
            <w:r w:rsidRPr="00B0262F">
              <w:rPr>
                <w:b/>
                <w:sz w:val="18"/>
                <w:szCs w:val="18"/>
                <w:highlight w:val="cyan"/>
              </w:rPr>
              <w:t>(High)</w:t>
            </w:r>
          </w:p>
          <w:p w14:paraId="0B3FFA21" w14:textId="306B8BD9" w:rsidR="00406610" w:rsidRDefault="00406610" w:rsidP="00EC66BC">
            <w:pPr>
              <w:rPr>
                <w:b/>
                <w:sz w:val="18"/>
                <w:szCs w:val="18"/>
              </w:rPr>
            </w:pPr>
            <w:r>
              <w:rPr>
                <w:b/>
                <w:sz w:val="20"/>
                <w:szCs w:val="20"/>
              </w:rPr>
              <w:t xml:space="preserve">11-12.RI.5 </w:t>
            </w:r>
            <w:r w:rsidRPr="00CB4D1E">
              <w:rPr>
                <w:b/>
                <w:sz w:val="18"/>
                <w:szCs w:val="18"/>
                <w:highlight w:val="green"/>
              </w:rPr>
              <w:t>(Medium)</w:t>
            </w:r>
            <w:r>
              <w:rPr>
                <w:b/>
                <w:sz w:val="18"/>
                <w:szCs w:val="18"/>
              </w:rPr>
              <w:t xml:space="preserve">  </w:t>
            </w:r>
          </w:p>
          <w:p w14:paraId="1087EA43" w14:textId="64617E87" w:rsidR="00406610" w:rsidRDefault="00406610" w:rsidP="00EC66BC">
            <w:pPr>
              <w:rPr>
                <w:bCs/>
                <w:sz w:val="18"/>
                <w:szCs w:val="18"/>
              </w:rPr>
            </w:pPr>
            <w:r>
              <w:rPr>
                <w:bCs/>
                <w:sz w:val="18"/>
                <w:szCs w:val="18"/>
              </w:rPr>
              <w:t>Analyze and evaluate the effectiveness of the structure an author uses in his or her exposition or argument, including whether the structure makes points clear, convincing, and engaging.</w:t>
            </w:r>
          </w:p>
          <w:p w14:paraId="1C63848B" w14:textId="3E279B91" w:rsidR="00406610" w:rsidRPr="00EF3C31" w:rsidRDefault="00406610" w:rsidP="00EC66BC">
            <w:pPr>
              <w:rPr>
                <w:bCs/>
                <w:sz w:val="20"/>
                <w:szCs w:val="20"/>
              </w:rPr>
            </w:pPr>
          </w:p>
        </w:tc>
        <w:tc>
          <w:tcPr>
            <w:tcW w:w="1800" w:type="dxa"/>
            <w:shd w:val="clear" w:color="auto" w:fill="auto"/>
          </w:tcPr>
          <w:p w14:paraId="77D14B76" w14:textId="433E27D6" w:rsidR="00406610" w:rsidRDefault="00406610" w:rsidP="00EC66BC">
            <w:pPr>
              <w:rPr>
                <w:b/>
                <w:iCs/>
                <w:sz w:val="20"/>
                <w:szCs w:val="20"/>
                <w:u w:val="single"/>
              </w:rPr>
            </w:pPr>
            <w:r>
              <w:rPr>
                <w:b/>
                <w:iCs/>
                <w:sz w:val="20"/>
                <w:szCs w:val="20"/>
                <w:u w:val="single"/>
              </w:rPr>
              <w:t xml:space="preserve">Unit 2 – Lesson 3: </w:t>
            </w:r>
          </w:p>
          <w:p w14:paraId="3348F15E" w14:textId="6637EE94" w:rsidR="00406610" w:rsidRDefault="00406610" w:rsidP="00EC66BC">
            <w:pPr>
              <w:rPr>
                <w:bCs/>
                <w:iCs/>
                <w:sz w:val="18"/>
                <w:szCs w:val="18"/>
              </w:rPr>
            </w:pPr>
            <w:r>
              <w:rPr>
                <w:bCs/>
                <w:iCs/>
                <w:sz w:val="18"/>
                <w:szCs w:val="18"/>
              </w:rPr>
              <w:t>Analyze Sections and Structure of Informational Texts</w:t>
            </w:r>
          </w:p>
          <w:p w14:paraId="10607499" w14:textId="1A7EAA74" w:rsidR="00406610" w:rsidRDefault="00406610" w:rsidP="00EC66BC">
            <w:pPr>
              <w:rPr>
                <w:b/>
                <w:iCs/>
                <w:sz w:val="18"/>
                <w:szCs w:val="18"/>
              </w:rPr>
            </w:pPr>
            <w:r>
              <w:rPr>
                <w:b/>
                <w:iCs/>
                <w:sz w:val="18"/>
                <w:szCs w:val="18"/>
              </w:rPr>
              <w:t>Pg.113-122</w:t>
            </w:r>
          </w:p>
          <w:p w14:paraId="30E08F9B" w14:textId="77777777" w:rsidR="00406610" w:rsidRPr="0096506A" w:rsidRDefault="00406610" w:rsidP="00EC66BC"/>
        </w:tc>
        <w:tc>
          <w:tcPr>
            <w:tcW w:w="1980" w:type="dxa"/>
          </w:tcPr>
          <w:p w14:paraId="634C3445" w14:textId="03CC9465" w:rsidR="00406610" w:rsidRDefault="00406610" w:rsidP="00EC66BC">
            <w:pPr>
              <w:rPr>
                <w:b/>
                <w:iCs/>
                <w:sz w:val="20"/>
                <w:szCs w:val="20"/>
                <w:u w:val="single"/>
              </w:rPr>
            </w:pPr>
            <w:r>
              <w:rPr>
                <w:b/>
                <w:iCs/>
                <w:sz w:val="20"/>
                <w:szCs w:val="20"/>
                <w:u w:val="single"/>
              </w:rPr>
              <w:t xml:space="preserve">Unit 2 – Strategy 11: </w:t>
            </w:r>
          </w:p>
          <w:p w14:paraId="308DBBC8" w14:textId="020A878F" w:rsidR="00406610" w:rsidRDefault="00406610" w:rsidP="00EC66BC">
            <w:pPr>
              <w:rPr>
                <w:bCs/>
                <w:iCs/>
                <w:sz w:val="18"/>
                <w:szCs w:val="18"/>
              </w:rPr>
            </w:pPr>
            <w:r>
              <w:rPr>
                <w:bCs/>
                <w:iCs/>
                <w:sz w:val="18"/>
                <w:szCs w:val="18"/>
              </w:rPr>
              <w:t>Analyze Sections or Chapters of Informational Texts</w:t>
            </w:r>
          </w:p>
          <w:p w14:paraId="1D25D939" w14:textId="77777777" w:rsidR="00406610" w:rsidRDefault="00406610" w:rsidP="00EC66BC">
            <w:pPr>
              <w:rPr>
                <w:b/>
                <w:iCs/>
                <w:sz w:val="18"/>
                <w:szCs w:val="18"/>
              </w:rPr>
            </w:pPr>
            <w:r>
              <w:rPr>
                <w:b/>
                <w:iCs/>
                <w:sz w:val="18"/>
                <w:szCs w:val="18"/>
              </w:rPr>
              <w:t>Pg.63-67</w:t>
            </w:r>
          </w:p>
          <w:p w14:paraId="42F6C128" w14:textId="77777777" w:rsidR="00406610" w:rsidRDefault="00406610" w:rsidP="00EC66BC">
            <w:pPr>
              <w:rPr>
                <w:b/>
                <w:iCs/>
                <w:sz w:val="20"/>
                <w:szCs w:val="20"/>
                <w:u w:val="single"/>
              </w:rPr>
            </w:pPr>
          </w:p>
          <w:p w14:paraId="500B1E92" w14:textId="7C3B2F4F" w:rsidR="00406610" w:rsidRDefault="00406610" w:rsidP="00EC66BC">
            <w:pPr>
              <w:rPr>
                <w:b/>
                <w:iCs/>
                <w:sz w:val="20"/>
                <w:szCs w:val="20"/>
                <w:u w:val="single"/>
              </w:rPr>
            </w:pPr>
            <w:r>
              <w:rPr>
                <w:b/>
                <w:iCs/>
                <w:sz w:val="20"/>
                <w:szCs w:val="20"/>
                <w:u w:val="single"/>
              </w:rPr>
              <w:t xml:space="preserve">Unit 2 – Strategy 12: </w:t>
            </w:r>
          </w:p>
          <w:p w14:paraId="55A0B016" w14:textId="4DFC78E9" w:rsidR="00406610" w:rsidRDefault="00406610" w:rsidP="00EC66BC">
            <w:pPr>
              <w:rPr>
                <w:bCs/>
                <w:iCs/>
                <w:sz w:val="18"/>
                <w:szCs w:val="18"/>
              </w:rPr>
            </w:pPr>
            <w:r>
              <w:rPr>
                <w:bCs/>
                <w:iCs/>
                <w:sz w:val="18"/>
                <w:szCs w:val="18"/>
              </w:rPr>
              <w:t>Analyze Structures of Informational Texts</w:t>
            </w:r>
          </w:p>
          <w:p w14:paraId="0A996056" w14:textId="77777777" w:rsidR="00406610" w:rsidRDefault="00406610" w:rsidP="00EC66BC">
            <w:pPr>
              <w:rPr>
                <w:b/>
                <w:iCs/>
                <w:sz w:val="18"/>
                <w:szCs w:val="18"/>
              </w:rPr>
            </w:pPr>
            <w:r>
              <w:rPr>
                <w:b/>
                <w:iCs/>
                <w:sz w:val="18"/>
                <w:szCs w:val="18"/>
              </w:rPr>
              <w:t>Pg.68-74</w:t>
            </w:r>
          </w:p>
          <w:p w14:paraId="31F1EF3F" w14:textId="0153E589" w:rsidR="00406610" w:rsidRPr="00E87DE0" w:rsidRDefault="00406610" w:rsidP="00EC66BC">
            <w:pPr>
              <w:rPr>
                <w:rFonts w:cs="Arial"/>
              </w:rPr>
            </w:pPr>
          </w:p>
        </w:tc>
        <w:tc>
          <w:tcPr>
            <w:tcW w:w="1800" w:type="dxa"/>
            <w:shd w:val="clear" w:color="auto" w:fill="auto"/>
          </w:tcPr>
          <w:p w14:paraId="31B48B99" w14:textId="0308D966" w:rsidR="00406610" w:rsidRDefault="00406610" w:rsidP="00EC66BC">
            <w:pPr>
              <w:rPr>
                <w:b/>
                <w:iCs/>
                <w:sz w:val="20"/>
                <w:szCs w:val="20"/>
                <w:u w:val="single"/>
              </w:rPr>
            </w:pPr>
            <w:r>
              <w:rPr>
                <w:b/>
                <w:iCs/>
                <w:sz w:val="20"/>
                <w:szCs w:val="20"/>
                <w:u w:val="single"/>
              </w:rPr>
              <w:t xml:space="preserve">Unit 2 – Lesson 8: </w:t>
            </w:r>
          </w:p>
          <w:p w14:paraId="765C394E" w14:textId="73887EFE" w:rsidR="00406610" w:rsidRDefault="00406610" w:rsidP="00EC66BC">
            <w:pPr>
              <w:rPr>
                <w:bCs/>
                <w:iCs/>
                <w:sz w:val="18"/>
                <w:szCs w:val="18"/>
              </w:rPr>
            </w:pPr>
            <w:r>
              <w:rPr>
                <w:bCs/>
                <w:iCs/>
                <w:sz w:val="18"/>
                <w:szCs w:val="18"/>
              </w:rPr>
              <w:t>Analyze Texts Structure of Historical Texts</w:t>
            </w:r>
          </w:p>
          <w:p w14:paraId="356D91DF" w14:textId="6FB761E3" w:rsidR="00F94D2B" w:rsidRDefault="00F94D2B" w:rsidP="00F94D2B">
            <w:pPr>
              <w:rPr>
                <w:b/>
                <w:iCs/>
                <w:sz w:val="18"/>
                <w:szCs w:val="18"/>
              </w:rPr>
            </w:pPr>
            <w:r>
              <w:rPr>
                <w:b/>
                <w:iCs/>
                <w:sz w:val="18"/>
                <w:szCs w:val="18"/>
              </w:rPr>
              <w:t>Pg.</w:t>
            </w:r>
            <w:r w:rsidR="00E74DC6">
              <w:rPr>
                <w:b/>
                <w:iCs/>
                <w:sz w:val="18"/>
                <w:szCs w:val="18"/>
              </w:rPr>
              <w:t>22-23</w:t>
            </w:r>
          </w:p>
          <w:p w14:paraId="7BE9E017" w14:textId="5646DF25" w:rsidR="00406610" w:rsidRDefault="00406610" w:rsidP="00EC66BC">
            <w:pPr>
              <w:rPr>
                <w:b/>
                <w:iCs/>
                <w:sz w:val="18"/>
                <w:szCs w:val="18"/>
              </w:rPr>
            </w:pPr>
          </w:p>
          <w:p w14:paraId="41DC5DFB" w14:textId="6E3F900B" w:rsidR="00406610" w:rsidRDefault="00406610" w:rsidP="00EC66BC">
            <w:pPr>
              <w:rPr>
                <w:b/>
                <w:iCs/>
                <w:sz w:val="20"/>
                <w:szCs w:val="20"/>
                <w:u w:val="single"/>
              </w:rPr>
            </w:pPr>
            <w:r>
              <w:rPr>
                <w:b/>
                <w:iCs/>
                <w:sz w:val="20"/>
                <w:szCs w:val="20"/>
                <w:u w:val="single"/>
              </w:rPr>
              <w:t xml:space="preserve">Unit 2 – Lesson 9: </w:t>
            </w:r>
          </w:p>
          <w:p w14:paraId="3E0E4305" w14:textId="4E9AFB09" w:rsidR="00406610" w:rsidRDefault="00406610" w:rsidP="00EC66BC">
            <w:pPr>
              <w:rPr>
                <w:bCs/>
                <w:iCs/>
                <w:sz w:val="18"/>
                <w:szCs w:val="18"/>
              </w:rPr>
            </w:pPr>
            <w:r>
              <w:rPr>
                <w:bCs/>
                <w:iCs/>
                <w:sz w:val="18"/>
                <w:szCs w:val="18"/>
              </w:rPr>
              <w:t>Analyze Texts Structure of Scientific or Technical Texts</w:t>
            </w:r>
          </w:p>
          <w:p w14:paraId="4781F167" w14:textId="72E90B0B" w:rsidR="00F94D2B" w:rsidRDefault="00F94D2B" w:rsidP="00F94D2B">
            <w:pPr>
              <w:rPr>
                <w:b/>
                <w:iCs/>
                <w:sz w:val="18"/>
                <w:szCs w:val="18"/>
              </w:rPr>
            </w:pPr>
            <w:r>
              <w:rPr>
                <w:b/>
                <w:iCs/>
                <w:sz w:val="18"/>
                <w:szCs w:val="18"/>
              </w:rPr>
              <w:t>Pg.</w:t>
            </w:r>
            <w:r w:rsidR="00E74DC6">
              <w:rPr>
                <w:b/>
                <w:iCs/>
                <w:sz w:val="18"/>
                <w:szCs w:val="18"/>
              </w:rPr>
              <w:t>24-25</w:t>
            </w:r>
          </w:p>
          <w:p w14:paraId="66FB4FED" w14:textId="52361F8C" w:rsidR="00406610" w:rsidRDefault="00406610" w:rsidP="00EC66BC">
            <w:pPr>
              <w:rPr>
                <w:b/>
                <w:iCs/>
                <w:sz w:val="18"/>
                <w:szCs w:val="18"/>
              </w:rPr>
            </w:pPr>
          </w:p>
          <w:p w14:paraId="1F7BB1FE" w14:textId="522B489B" w:rsidR="00406610" w:rsidRDefault="00406610" w:rsidP="00EC66BC">
            <w:pPr>
              <w:rPr>
                <w:b/>
                <w:iCs/>
                <w:sz w:val="20"/>
                <w:szCs w:val="20"/>
                <w:u w:val="single"/>
              </w:rPr>
            </w:pPr>
            <w:r>
              <w:rPr>
                <w:b/>
                <w:iCs/>
                <w:sz w:val="20"/>
                <w:szCs w:val="20"/>
                <w:u w:val="single"/>
              </w:rPr>
              <w:t xml:space="preserve">Unit 2 – Lesson 13: </w:t>
            </w:r>
          </w:p>
          <w:p w14:paraId="676827D4" w14:textId="2577FF19" w:rsidR="00406610" w:rsidRDefault="00406610" w:rsidP="00EC66BC">
            <w:pPr>
              <w:rPr>
                <w:bCs/>
                <w:iCs/>
                <w:sz w:val="18"/>
                <w:szCs w:val="18"/>
              </w:rPr>
            </w:pPr>
            <w:r>
              <w:rPr>
                <w:bCs/>
                <w:iCs/>
                <w:sz w:val="18"/>
                <w:szCs w:val="18"/>
              </w:rPr>
              <w:t>Analyze Author’s Arguments and Claims</w:t>
            </w:r>
          </w:p>
          <w:p w14:paraId="5F16CAA4" w14:textId="0E1A2B9E" w:rsidR="00F94D2B" w:rsidRDefault="00F94D2B" w:rsidP="00F94D2B">
            <w:pPr>
              <w:rPr>
                <w:b/>
                <w:iCs/>
                <w:sz w:val="18"/>
                <w:szCs w:val="18"/>
              </w:rPr>
            </w:pPr>
            <w:r>
              <w:rPr>
                <w:b/>
                <w:iCs/>
                <w:sz w:val="18"/>
                <w:szCs w:val="18"/>
              </w:rPr>
              <w:t>Pg.</w:t>
            </w:r>
            <w:r w:rsidR="00E74DC6">
              <w:rPr>
                <w:b/>
                <w:iCs/>
                <w:sz w:val="18"/>
                <w:szCs w:val="18"/>
              </w:rPr>
              <w:t>34-37</w:t>
            </w:r>
          </w:p>
          <w:p w14:paraId="77EB73F7" w14:textId="4821AE03" w:rsidR="00406610" w:rsidRDefault="00406610" w:rsidP="00EC66BC">
            <w:pPr>
              <w:rPr>
                <w:b/>
                <w:iCs/>
                <w:sz w:val="18"/>
                <w:szCs w:val="18"/>
              </w:rPr>
            </w:pPr>
          </w:p>
          <w:p w14:paraId="297417BC" w14:textId="77777777" w:rsidR="00406610" w:rsidRPr="00E87DE0" w:rsidRDefault="00406610" w:rsidP="00EC66BC">
            <w:pPr>
              <w:rPr>
                <w:rFonts w:cs="Arial"/>
              </w:rPr>
            </w:pPr>
          </w:p>
        </w:tc>
        <w:tc>
          <w:tcPr>
            <w:tcW w:w="1890" w:type="dxa"/>
            <w:shd w:val="clear" w:color="auto" w:fill="auto"/>
          </w:tcPr>
          <w:p w14:paraId="2ABFC400" w14:textId="77777777" w:rsidR="00406610" w:rsidRDefault="00406610" w:rsidP="00EC66BC">
            <w:pPr>
              <w:rPr>
                <w:b/>
                <w:iCs/>
                <w:sz w:val="20"/>
                <w:szCs w:val="20"/>
                <w:u w:val="single"/>
              </w:rPr>
            </w:pPr>
            <w:r>
              <w:rPr>
                <w:b/>
                <w:iCs/>
                <w:sz w:val="20"/>
                <w:szCs w:val="20"/>
                <w:u w:val="single"/>
              </w:rPr>
              <w:t xml:space="preserve">Unit 2 – Practice 8: </w:t>
            </w:r>
          </w:p>
          <w:p w14:paraId="19CEF185" w14:textId="77777777" w:rsidR="00406610" w:rsidRDefault="00406610" w:rsidP="00EC66BC">
            <w:pPr>
              <w:rPr>
                <w:bCs/>
                <w:iCs/>
                <w:sz w:val="18"/>
                <w:szCs w:val="18"/>
              </w:rPr>
            </w:pPr>
            <w:r>
              <w:rPr>
                <w:bCs/>
                <w:iCs/>
                <w:sz w:val="18"/>
                <w:szCs w:val="18"/>
              </w:rPr>
              <w:t>Analyze Texts Structure of Historical Texts</w:t>
            </w:r>
          </w:p>
          <w:p w14:paraId="331433AA" w14:textId="77777777" w:rsidR="00406610" w:rsidRDefault="00406610" w:rsidP="00EC66BC">
            <w:pPr>
              <w:rPr>
                <w:b/>
                <w:iCs/>
                <w:sz w:val="18"/>
                <w:szCs w:val="18"/>
              </w:rPr>
            </w:pPr>
            <w:r>
              <w:rPr>
                <w:b/>
                <w:iCs/>
                <w:sz w:val="18"/>
                <w:szCs w:val="18"/>
              </w:rPr>
              <w:t>Pg.34-37</w:t>
            </w:r>
          </w:p>
          <w:p w14:paraId="290ECB03" w14:textId="77777777" w:rsidR="00406610" w:rsidRDefault="00406610" w:rsidP="00EC66BC">
            <w:pPr>
              <w:rPr>
                <w:b/>
                <w:iCs/>
                <w:sz w:val="18"/>
                <w:szCs w:val="18"/>
              </w:rPr>
            </w:pPr>
          </w:p>
          <w:p w14:paraId="378F0C28" w14:textId="77777777" w:rsidR="00406610" w:rsidRDefault="00406610" w:rsidP="00EC66BC">
            <w:pPr>
              <w:rPr>
                <w:b/>
                <w:iCs/>
                <w:sz w:val="20"/>
                <w:szCs w:val="20"/>
                <w:u w:val="single"/>
              </w:rPr>
            </w:pPr>
            <w:r>
              <w:rPr>
                <w:b/>
                <w:iCs/>
                <w:sz w:val="20"/>
                <w:szCs w:val="20"/>
                <w:u w:val="single"/>
              </w:rPr>
              <w:t xml:space="preserve">Unit 2 – Practice 9: </w:t>
            </w:r>
          </w:p>
          <w:p w14:paraId="05D21AC0" w14:textId="77777777" w:rsidR="00406610" w:rsidRDefault="00406610" w:rsidP="00EC66BC">
            <w:pPr>
              <w:rPr>
                <w:bCs/>
                <w:iCs/>
                <w:sz w:val="18"/>
                <w:szCs w:val="18"/>
              </w:rPr>
            </w:pPr>
            <w:r>
              <w:rPr>
                <w:bCs/>
                <w:iCs/>
                <w:sz w:val="18"/>
                <w:szCs w:val="18"/>
              </w:rPr>
              <w:t>Analyze Texts Structure of Scientific or Technical Texts</w:t>
            </w:r>
          </w:p>
          <w:p w14:paraId="6858DE69" w14:textId="77777777" w:rsidR="00406610" w:rsidRDefault="00406610" w:rsidP="00EC66BC">
            <w:pPr>
              <w:rPr>
                <w:b/>
                <w:iCs/>
                <w:sz w:val="18"/>
                <w:szCs w:val="18"/>
              </w:rPr>
            </w:pPr>
            <w:r>
              <w:rPr>
                <w:b/>
                <w:iCs/>
                <w:sz w:val="18"/>
                <w:szCs w:val="18"/>
              </w:rPr>
              <w:t>Pg.38-41</w:t>
            </w:r>
          </w:p>
          <w:p w14:paraId="345957DC" w14:textId="77777777" w:rsidR="00406610" w:rsidRDefault="00406610" w:rsidP="00EC66BC">
            <w:pPr>
              <w:rPr>
                <w:b/>
                <w:iCs/>
                <w:sz w:val="18"/>
                <w:szCs w:val="18"/>
              </w:rPr>
            </w:pPr>
          </w:p>
          <w:p w14:paraId="628C541C" w14:textId="77777777" w:rsidR="00406610" w:rsidRDefault="00406610" w:rsidP="00EC66BC">
            <w:pPr>
              <w:rPr>
                <w:b/>
                <w:iCs/>
                <w:sz w:val="20"/>
                <w:szCs w:val="20"/>
                <w:u w:val="single"/>
              </w:rPr>
            </w:pPr>
            <w:r>
              <w:rPr>
                <w:b/>
                <w:iCs/>
                <w:sz w:val="20"/>
                <w:szCs w:val="20"/>
                <w:u w:val="single"/>
              </w:rPr>
              <w:t xml:space="preserve">Unit 2 – Practice 13: </w:t>
            </w:r>
          </w:p>
          <w:p w14:paraId="3C83910F" w14:textId="77777777" w:rsidR="00406610" w:rsidRDefault="00406610" w:rsidP="00EC66BC">
            <w:pPr>
              <w:rPr>
                <w:bCs/>
                <w:iCs/>
                <w:sz w:val="18"/>
                <w:szCs w:val="18"/>
              </w:rPr>
            </w:pPr>
            <w:r>
              <w:rPr>
                <w:bCs/>
                <w:iCs/>
                <w:sz w:val="18"/>
                <w:szCs w:val="18"/>
              </w:rPr>
              <w:t>Analyze Author’s Arguments and Claims</w:t>
            </w:r>
          </w:p>
          <w:p w14:paraId="1E60D2F4" w14:textId="77777777" w:rsidR="00406610" w:rsidRDefault="00406610" w:rsidP="00EC66BC">
            <w:pPr>
              <w:rPr>
                <w:b/>
                <w:iCs/>
                <w:sz w:val="18"/>
                <w:szCs w:val="18"/>
              </w:rPr>
            </w:pPr>
            <w:r>
              <w:rPr>
                <w:b/>
                <w:iCs/>
                <w:sz w:val="18"/>
                <w:szCs w:val="18"/>
              </w:rPr>
              <w:t>Pg.54-57</w:t>
            </w:r>
          </w:p>
          <w:p w14:paraId="00358155" w14:textId="77777777" w:rsidR="00406610" w:rsidRPr="001345AF" w:rsidRDefault="00406610" w:rsidP="00EC66BC">
            <w:pPr>
              <w:rPr>
                <w:color w:val="FF0000"/>
                <w:sz w:val="16"/>
                <w:szCs w:val="16"/>
              </w:rPr>
            </w:pPr>
          </w:p>
        </w:tc>
        <w:tc>
          <w:tcPr>
            <w:tcW w:w="1890" w:type="dxa"/>
          </w:tcPr>
          <w:p w14:paraId="4AB1A426" w14:textId="77777777" w:rsidR="00745259" w:rsidRPr="00386363" w:rsidRDefault="00745259" w:rsidP="00745259">
            <w:pPr>
              <w:rPr>
                <w:b/>
                <w:bCs/>
                <w:sz w:val="20"/>
                <w:szCs w:val="20"/>
                <w:u w:val="single"/>
              </w:rPr>
            </w:pPr>
            <w:r>
              <w:rPr>
                <w:b/>
                <w:bCs/>
                <w:sz w:val="20"/>
                <w:szCs w:val="20"/>
                <w:u w:val="single"/>
              </w:rPr>
              <w:t>Online Lessons:</w:t>
            </w:r>
          </w:p>
          <w:p w14:paraId="02E58A32" w14:textId="77777777" w:rsidR="00B0468B" w:rsidRDefault="006F63D8" w:rsidP="00BD3C19">
            <w:pPr>
              <w:pStyle w:val="ListParagraph"/>
              <w:numPr>
                <w:ilvl w:val="0"/>
                <w:numId w:val="1"/>
              </w:numPr>
              <w:ind w:left="165" w:hanging="180"/>
              <w:rPr>
                <w:sz w:val="18"/>
                <w:szCs w:val="18"/>
              </w:rPr>
            </w:pPr>
            <w:r w:rsidRPr="00B0468B">
              <w:rPr>
                <w:sz w:val="18"/>
                <w:szCs w:val="18"/>
              </w:rPr>
              <w:t>Evaluating Arguments</w:t>
            </w:r>
          </w:p>
          <w:p w14:paraId="6024B6B8" w14:textId="77777777" w:rsidR="00060BCA" w:rsidRDefault="006F63D8" w:rsidP="00BD3C19">
            <w:pPr>
              <w:pStyle w:val="ListParagraph"/>
              <w:numPr>
                <w:ilvl w:val="0"/>
                <w:numId w:val="1"/>
              </w:numPr>
              <w:ind w:left="165" w:hanging="180"/>
              <w:rPr>
                <w:sz w:val="18"/>
                <w:szCs w:val="18"/>
              </w:rPr>
            </w:pPr>
            <w:r w:rsidRPr="00B0468B">
              <w:rPr>
                <w:sz w:val="18"/>
                <w:szCs w:val="18"/>
              </w:rPr>
              <w:t>Arguments Test-Out Quiz</w:t>
            </w:r>
          </w:p>
          <w:p w14:paraId="0D51ABE9" w14:textId="77777777" w:rsidR="00060BCA" w:rsidRDefault="006F63D8" w:rsidP="00BD3C19">
            <w:pPr>
              <w:pStyle w:val="ListParagraph"/>
              <w:numPr>
                <w:ilvl w:val="0"/>
                <w:numId w:val="1"/>
              </w:numPr>
              <w:ind w:left="165" w:hanging="180"/>
              <w:rPr>
                <w:sz w:val="18"/>
                <w:szCs w:val="18"/>
              </w:rPr>
            </w:pPr>
            <w:r w:rsidRPr="00060BCA">
              <w:rPr>
                <w:sz w:val="18"/>
                <w:szCs w:val="18"/>
              </w:rPr>
              <w:t>Arguments Unit Quiz</w:t>
            </w:r>
          </w:p>
          <w:p w14:paraId="67FA90AB" w14:textId="77777777" w:rsidR="00060BCA" w:rsidRDefault="006F63D8" w:rsidP="00BD3C19">
            <w:pPr>
              <w:pStyle w:val="ListParagraph"/>
              <w:numPr>
                <w:ilvl w:val="0"/>
                <w:numId w:val="1"/>
              </w:numPr>
              <w:ind w:left="165" w:hanging="180"/>
              <w:rPr>
                <w:sz w:val="18"/>
                <w:szCs w:val="18"/>
              </w:rPr>
            </w:pPr>
            <w:r w:rsidRPr="00060BCA">
              <w:rPr>
                <w:sz w:val="18"/>
                <w:szCs w:val="18"/>
              </w:rPr>
              <w:t>Checking Reasoning and Support</w:t>
            </w:r>
          </w:p>
          <w:p w14:paraId="1C3D86B0" w14:textId="77777777" w:rsidR="00060BCA" w:rsidRDefault="006F63D8" w:rsidP="00BD3C19">
            <w:pPr>
              <w:pStyle w:val="ListParagraph"/>
              <w:numPr>
                <w:ilvl w:val="0"/>
                <w:numId w:val="1"/>
              </w:numPr>
              <w:ind w:left="165" w:hanging="180"/>
              <w:rPr>
                <w:sz w:val="18"/>
                <w:szCs w:val="18"/>
              </w:rPr>
            </w:pPr>
            <w:r w:rsidRPr="00060BCA">
              <w:rPr>
                <w:sz w:val="18"/>
                <w:szCs w:val="18"/>
              </w:rPr>
              <w:t>Figurative Language</w:t>
            </w:r>
          </w:p>
          <w:p w14:paraId="1E30EA10" w14:textId="77777777" w:rsidR="00060BCA" w:rsidRDefault="006F63D8" w:rsidP="00BD3C19">
            <w:pPr>
              <w:pStyle w:val="ListParagraph"/>
              <w:numPr>
                <w:ilvl w:val="0"/>
                <w:numId w:val="1"/>
              </w:numPr>
              <w:ind w:left="165" w:hanging="180"/>
              <w:rPr>
                <w:sz w:val="18"/>
                <w:szCs w:val="18"/>
              </w:rPr>
            </w:pPr>
            <w:r w:rsidRPr="00060BCA">
              <w:rPr>
                <w:sz w:val="18"/>
                <w:szCs w:val="18"/>
              </w:rPr>
              <w:t>The Impact of a Word</w:t>
            </w:r>
          </w:p>
          <w:p w14:paraId="3D8809C0" w14:textId="77777777" w:rsidR="00060BCA" w:rsidRDefault="006F63D8" w:rsidP="00BD3C19">
            <w:pPr>
              <w:pStyle w:val="ListParagraph"/>
              <w:numPr>
                <w:ilvl w:val="0"/>
                <w:numId w:val="1"/>
              </w:numPr>
              <w:ind w:left="165" w:hanging="180"/>
              <w:rPr>
                <w:sz w:val="18"/>
                <w:szCs w:val="18"/>
              </w:rPr>
            </w:pPr>
            <w:r w:rsidRPr="00060BCA">
              <w:rPr>
                <w:sz w:val="18"/>
                <w:szCs w:val="18"/>
              </w:rPr>
              <w:t>Gaining Meaning from Words Test-Out Quiz</w:t>
            </w:r>
          </w:p>
          <w:p w14:paraId="4EC703E5" w14:textId="77777777" w:rsidR="00060BCA" w:rsidRDefault="006F63D8" w:rsidP="00BD3C19">
            <w:pPr>
              <w:pStyle w:val="ListParagraph"/>
              <w:numPr>
                <w:ilvl w:val="0"/>
                <w:numId w:val="1"/>
              </w:numPr>
              <w:ind w:left="165" w:hanging="180"/>
              <w:rPr>
                <w:sz w:val="18"/>
                <w:szCs w:val="18"/>
              </w:rPr>
            </w:pPr>
            <w:r w:rsidRPr="00060BCA">
              <w:rPr>
                <w:sz w:val="18"/>
                <w:szCs w:val="18"/>
              </w:rPr>
              <w:t>Gaining Meaning from Words Unit Quiz</w:t>
            </w:r>
          </w:p>
          <w:p w14:paraId="4AA30DC7" w14:textId="77777777" w:rsidR="00060BCA" w:rsidRDefault="006F63D8" w:rsidP="00BD3C19">
            <w:pPr>
              <w:pStyle w:val="ListParagraph"/>
              <w:numPr>
                <w:ilvl w:val="0"/>
                <w:numId w:val="1"/>
              </w:numPr>
              <w:ind w:left="165" w:hanging="180"/>
              <w:rPr>
                <w:sz w:val="18"/>
                <w:szCs w:val="18"/>
              </w:rPr>
            </w:pPr>
            <w:r w:rsidRPr="00060BCA">
              <w:rPr>
                <w:sz w:val="18"/>
                <w:szCs w:val="18"/>
              </w:rPr>
              <w:t>Analyzing Point of View</w:t>
            </w:r>
          </w:p>
          <w:p w14:paraId="73E2AB6C" w14:textId="77777777" w:rsidR="00060BCA" w:rsidRDefault="006F63D8" w:rsidP="00BD3C19">
            <w:pPr>
              <w:pStyle w:val="ListParagraph"/>
              <w:numPr>
                <w:ilvl w:val="0"/>
                <w:numId w:val="1"/>
              </w:numPr>
              <w:ind w:left="165" w:hanging="180"/>
              <w:rPr>
                <w:sz w:val="18"/>
                <w:szCs w:val="18"/>
              </w:rPr>
            </w:pPr>
            <w:r w:rsidRPr="00060BCA">
              <w:rPr>
                <w:sz w:val="18"/>
                <w:szCs w:val="18"/>
              </w:rPr>
              <w:t>Rhetorical Techniques in Arguments</w:t>
            </w:r>
          </w:p>
          <w:p w14:paraId="7A775CAB" w14:textId="77777777" w:rsidR="00060BCA" w:rsidRDefault="006F63D8" w:rsidP="00BD3C19">
            <w:pPr>
              <w:pStyle w:val="ListParagraph"/>
              <w:numPr>
                <w:ilvl w:val="0"/>
                <w:numId w:val="1"/>
              </w:numPr>
              <w:ind w:left="165" w:hanging="180"/>
              <w:rPr>
                <w:sz w:val="18"/>
                <w:szCs w:val="18"/>
              </w:rPr>
            </w:pPr>
            <w:r w:rsidRPr="00060BCA">
              <w:rPr>
                <w:sz w:val="18"/>
                <w:szCs w:val="18"/>
              </w:rPr>
              <w:t>Comparing Authors’ Positions</w:t>
            </w:r>
          </w:p>
          <w:p w14:paraId="7505DA2A" w14:textId="77777777" w:rsidR="00060BCA" w:rsidRDefault="006F63D8" w:rsidP="00BD3C19">
            <w:pPr>
              <w:pStyle w:val="ListParagraph"/>
              <w:numPr>
                <w:ilvl w:val="0"/>
                <w:numId w:val="1"/>
              </w:numPr>
              <w:ind w:left="165" w:hanging="180"/>
              <w:rPr>
                <w:sz w:val="18"/>
                <w:szCs w:val="18"/>
              </w:rPr>
            </w:pPr>
            <w:r w:rsidRPr="00060BCA">
              <w:rPr>
                <w:sz w:val="18"/>
                <w:szCs w:val="18"/>
              </w:rPr>
              <w:t>Author’s Perspective Test-Out Quiz</w:t>
            </w:r>
          </w:p>
          <w:p w14:paraId="4FD2E0D6" w14:textId="77777777" w:rsidR="00060BCA" w:rsidRDefault="006F63D8" w:rsidP="00BD3C19">
            <w:pPr>
              <w:pStyle w:val="ListParagraph"/>
              <w:numPr>
                <w:ilvl w:val="0"/>
                <w:numId w:val="1"/>
              </w:numPr>
              <w:ind w:left="165" w:hanging="180"/>
              <w:rPr>
                <w:sz w:val="18"/>
                <w:szCs w:val="18"/>
              </w:rPr>
            </w:pPr>
            <w:r w:rsidRPr="00060BCA">
              <w:rPr>
                <w:sz w:val="18"/>
                <w:szCs w:val="18"/>
              </w:rPr>
              <w:t>Author’s Perspective Unit Quiz</w:t>
            </w:r>
          </w:p>
          <w:p w14:paraId="3998022A" w14:textId="77777777" w:rsidR="00060BCA" w:rsidRDefault="006F63D8" w:rsidP="00BD3C19">
            <w:pPr>
              <w:pStyle w:val="ListParagraph"/>
              <w:numPr>
                <w:ilvl w:val="0"/>
                <w:numId w:val="1"/>
              </w:numPr>
              <w:ind w:left="165" w:hanging="180"/>
              <w:rPr>
                <w:sz w:val="18"/>
                <w:szCs w:val="18"/>
              </w:rPr>
            </w:pPr>
            <w:r w:rsidRPr="00060BCA">
              <w:rPr>
                <w:sz w:val="18"/>
                <w:szCs w:val="18"/>
              </w:rPr>
              <w:lastRenderedPageBreak/>
              <w:t>The Development of a Claim</w:t>
            </w:r>
          </w:p>
          <w:p w14:paraId="4AE1DE4C" w14:textId="77777777" w:rsidR="00060BCA" w:rsidRDefault="006F63D8" w:rsidP="00BD3C19">
            <w:pPr>
              <w:pStyle w:val="ListParagraph"/>
              <w:numPr>
                <w:ilvl w:val="0"/>
                <w:numId w:val="1"/>
              </w:numPr>
              <w:ind w:left="165" w:hanging="180"/>
              <w:rPr>
                <w:sz w:val="18"/>
                <w:szCs w:val="18"/>
              </w:rPr>
            </w:pPr>
            <w:r w:rsidRPr="00060BCA">
              <w:rPr>
                <w:sz w:val="18"/>
                <w:szCs w:val="18"/>
              </w:rPr>
              <w:t>The Development of a Text Test-Out Quiz</w:t>
            </w:r>
          </w:p>
          <w:p w14:paraId="1634C3E3" w14:textId="2C93656B" w:rsidR="00406610" w:rsidRDefault="006F63D8" w:rsidP="00BD3C19">
            <w:pPr>
              <w:pStyle w:val="ListParagraph"/>
              <w:numPr>
                <w:ilvl w:val="0"/>
                <w:numId w:val="1"/>
              </w:numPr>
              <w:ind w:left="165" w:hanging="180"/>
              <w:rPr>
                <w:sz w:val="18"/>
                <w:szCs w:val="18"/>
              </w:rPr>
            </w:pPr>
            <w:r w:rsidRPr="00060BCA">
              <w:rPr>
                <w:sz w:val="18"/>
                <w:szCs w:val="18"/>
              </w:rPr>
              <w:t>The Development of a Text Unit Quiz</w:t>
            </w:r>
          </w:p>
          <w:p w14:paraId="33C25815" w14:textId="77777777" w:rsidR="0032559E" w:rsidRDefault="0032559E" w:rsidP="00BD3C19">
            <w:pPr>
              <w:pStyle w:val="ListParagraph"/>
              <w:numPr>
                <w:ilvl w:val="0"/>
                <w:numId w:val="1"/>
              </w:numPr>
              <w:ind w:left="165" w:hanging="165"/>
              <w:rPr>
                <w:sz w:val="18"/>
                <w:szCs w:val="18"/>
              </w:rPr>
            </w:pPr>
            <w:r w:rsidRPr="0032559E">
              <w:rPr>
                <w:sz w:val="18"/>
                <w:szCs w:val="18"/>
              </w:rPr>
              <w:t>Structure and Meaning</w:t>
            </w:r>
          </w:p>
          <w:p w14:paraId="0CCCE12B" w14:textId="77777777" w:rsidR="00F1074C" w:rsidRDefault="0032559E" w:rsidP="00BD3C19">
            <w:pPr>
              <w:pStyle w:val="ListParagraph"/>
              <w:numPr>
                <w:ilvl w:val="0"/>
                <w:numId w:val="1"/>
              </w:numPr>
              <w:ind w:left="165" w:hanging="165"/>
              <w:rPr>
                <w:sz w:val="18"/>
                <w:szCs w:val="18"/>
              </w:rPr>
            </w:pPr>
            <w:r w:rsidRPr="0032559E">
              <w:rPr>
                <w:sz w:val="18"/>
                <w:szCs w:val="18"/>
              </w:rPr>
              <w:t>Analysis and Application Test-Out Quiz</w:t>
            </w:r>
          </w:p>
          <w:p w14:paraId="7BA418C4" w14:textId="77777777" w:rsidR="00F1074C" w:rsidRDefault="0032559E" w:rsidP="00BD3C19">
            <w:pPr>
              <w:pStyle w:val="ListParagraph"/>
              <w:numPr>
                <w:ilvl w:val="0"/>
                <w:numId w:val="1"/>
              </w:numPr>
              <w:ind w:left="165" w:hanging="165"/>
              <w:rPr>
                <w:sz w:val="18"/>
                <w:szCs w:val="18"/>
              </w:rPr>
            </w:pPr>
            <w:r w:rsidRPr="00F1074C">
              <w:rPr>
                <w:sz w:val="18"/>
                <w:szCs w:val="18"/>
              </w:rPr>
              <w:t>Analysis and Application Unit Quiz</w:t>
            </w:r>
          </w:p>
          <w:p w14:paraId="1FB363A2" w14:textId="77777777" w:rsidR="00F1074C" w:rsidRDefault="0032559E" w:rsidP="00BD3C19">
            <w:pPr>
              <w:pStyle w:val="ListParagraph"/>
              <w:numPr>
                <w:ilvl w:val="0"/>
                <w:numId w:val="1"/>
              </w:numPr>
              <w:ind w:left="165" w:hanging="165"/>
              <w:rPr>
                <w:sz w:val="18"/>
                <w:szCs w:val="18"/>
              </w:rPr>
            </w:pPr>
            <w:r w:rsidRPr="00F1074C">
              <w:rPr>
                <w:sz w:val="18"/>
                <w:szCs w:val="18"/>
              </w:rPr>
              <w:t>Analyzing the Structure of a Text</w:t>
            </w:r>
          </w:p>
          <w:p w14:paraId="402B416B" w14:textId="77777777" w:rsidR="00F1074C" w:rsidRDefault="0032559E" w:rsidP="00BD3C19">
            <w:pPr>
              <w:pStyle w:val="ListParagraph"/>
              <w:numPr>
                <w:ilvl w:val="0"/>
                <w:numId w:val="1"/>
              </w:numPr>
              <w:ind w:left="165" w:hanging="165"/>
              <w:rPr>
                <w:sz w:val="18"/>
                <w:szCs w:val="18"/>
              </w:rPr>
            </w:pPr>
            <w:r w:rsidRPr="00F1074C">
              <w:rPr>
                <w:sz w:val="18"/>
                <w:szCs w:val="18"/>
              </w:rPr>
              <w:t>The Structure of an Argument</w:t>
            </w:r>
          </w:p>
          <w:p w14:paraId="7BD2D748" w14:textId="54A6987D" w:rsidR="007029AB" w:rsidRPr="00E3251B" w:rsidRDefault="007029AB" w:rsidP="005D51D3">
            <w:pPr>
              <w:pStyle w:val="ListParagraph"/>
              <w:ind w:left="165"/>
              <w:rPr>
                <w:color w:val="FF0000"/>
                <w:sz w:val="18"/>
                <w:szCs w:val="18"/>
              </w:rPr>
            </w:pPr>
          </w:p>
        </w:tc>
        <w:tc>
          <w:tcPr>
            <w:tcW w:w="1260" w:type="dxa"/>
            <w:shd w:val="clear" w:color="auto" w:fill="auto"/>
          </w:tcPr>
          <w:p w14:paraId="36D6A3A0" w14:textId="77777777" w:rsidR="00406610" w:rsidRDefault="00406610" w:rsidP="00EC66BC">
            <w:pPr>
              <w:rPr>
                <w:color w:val="FF0000"/>
                <w:sz w:val="16"/>
                <w:szCs w:val="16"/>
              </w:rPr>
            </w:pPr>
          </w:p>
          <w:p w14:paraId="0E15562F" w14:textId="77777777" w:rsidR="00BA598D" w:rsidRDefault="00BA598D" w:rsidP="00BA598D">
            <w:pPr>
              <w:rPr>
                <w:color w:val="FF0000"/>
                <w:sz w:val="16"/>
                <w:szCs w:val="16"/>
              </w:rPr>
            </w:pPr>
          </w:p>
          <w:p w14:paraId="5CC6EF57" w14:textId="3B448DAD" w:rsidR="00BA598D" w:rsidRDefault="00D63A8C" w:rsidP="00BA598D">
            <w:pPr>
              <w:rPr>
                <w:sz w:val="16"/>
                <w:szCs w:val="16"/>
              </w:rPr>
            </w:pPr>
            <w:r>
              <w:rPr>
                <w:sz w:val="16"/>
                <w:szCs w:val="16"/>
              </w:rPr>
              <w:object w:dxaOrig="1539" w:dyaOrig="997" w14:anchorId="39D27C0C">
                <v:shape id="_x0000_i1118" type="#_x0000_t75" style="width:55pt;height:36pt" o:ole="">
                  <v:imagedata r:id="rId25" o:title=""/>
                </v:shape>
                <o:OLEObject Type="Embed" ProgID="AcroExch.Document.DC" ShapeID="_x0000_i1118" DrawAspect="Icon" ObjectID="_1720600328" r:id="rId26"/>
              </w:object>
            </w:r>
          </w:p>
          <w:p w14:paraId="5496B12B" w14:textId="77777777" w:rsidR="006749E0" w:rsidRDefault="006749E0" w:rsidP="006749E0">
            <w:pPr>
              <w:rPr>
                <w:sz w:val="16"/>
                <w:szCs w:val="16"/>
              </w:rPr>
            </w:pPr>
          </w:p>
          <w:p w14:paraId="0AD01B0E" w14:textId="77777777" w:rsidR="006749E0" w:rsidRDefault="006749E0" w:rsidP="006749E0">
            <w:pPr>
              <w:rPr>
                <w:sz w:val="16"/>
                <w:szCs w:val="16"/>
              </w:rPr>
            </w:pPr>
          </w:p>
          <w:p w14:paraId="65BF4496" w14:textId="1BA8712C" w:rsidR="006749E0" w:rsidRPr="006749E0" w:rsidRDefault="006749E0" w:rsidP="00BD56E9">
            <w:pPr>
              <w:tabs>
                <w:tab w:val="left" w:pos="432"/>
                <w:tab w:val="left" w:pos="518"/>
              </w:tabs>
              <w:rPr>
                <w:sz w:val="16"/>
                <w:szCs w:val="16"/>
              </w:rPr>
            </w:pPr>
            <w:r>
              <w:rPr>
                <w:sz w:val="16"/>
                <w:szCs w:val="16"/>
              </w:rPr>
              <w:tab/>
            </w:r>
            <w:r w:rsidR="00235C17">
              <w:rPr>
                <w:sz w:val="16"/>
                <w:szCs w:val="16"/>
              </w:rPr>
              <w:object w:dxaOrig="1539" w:dyaOrig="997" w14:anchorId="7BF7F1B0">
                <v:shape id="_x0000_i1033" type="#_x0000_t75" style="width:55pt;height:36pt" o:ole="">
                  <v:imagedata r:id="rId27" o:title=""/>
                </v:shape>
                <o:OLEObject Type="Embed" ProgID="AcroExch.Document.DC" ShapeID="_x0000_i1033" DrawAspect="Icon" ObjectID="_1720600329" r:id="rId28"/>
              </w:object>
            </w:r>
            <w:r w:rsidR="00BD56E9">
              <w:rPr>
                <w:sz w:val="16"/>
                <w:szCs w:val="16"/>
              </w:rPr>
              <w:tab/>
            </w:r>
          </w:p>
        </w:tc>
      </w:tr>
      <w:tr w:rsidR="00406610" w:rsidRPr="006E10F8" w14:paraId="67C227D9" w14:textId="77777777" w:rsidTr="00A63743">
        <w:trPr>
          <w:trHeight w:val="269"/>
        </w:trPr>
        <w:tc>
          <w:tcPr>
            <w:tcW w:w="2065" w:type="dxa"/>
            <w:shd w:val="clear" w:color="auto" w:fill="auto"/>
          </w:tcPr>
          <w:p w14:paraId="48463599" w14:textId="526852CE" w:rsidR="00406610" w:rsidRPr="001D0C19" w:rsidRDefault="00406610" w:rsidP="00EC66BC">
            <w:pPr>
              <w:rPr>
                <w:b/>
                <w:bCs/>
                <w:sz w:val="20"/>
                <w:szCs w:val="20"/>
              </w:rPr>
            </w:pPr>
            <w:permStart w:id="2124546604" w:edGrp="everyone" w:colFirst="7" w:colLast="7"/>
            <w:permEnd w:id="873081502"/>
            <w:r w:rsidRPr="00685925">
              <w:rPr>
                <w:rFonts w:cs="Arial"/>
                <w:b/>
                <w:bCs/>
                <w:sz w:val="20"/>
                <w:szCs w:val="20"/>
              </w:rPr>
              <w:t>RE.ABE.6:</w:t>
            </w:r>
            <w:r w:rsidRPr="00685925">
              <w:rPr>
                <w:rFonts w:cs="Arial"/>
                <w:sz w:val="20"/>
                <w:szCs w:val="20"/>
              </w:rPr>
              <w:t xml:space="preserve"> </w:t>
            </w:r>
            <w:r w:rsidRPr="00685925">
              <w:rPr>
                <w:rFonts w:cs="Arial"/>
                <w:sz w:val="18"/>
                <w:szCs w:val="18"/>
              </w:rPr>
              <w:t>Assess how point of view or purpose shapes the content and style of a text.</w:t>
            </w:r>
          </w:p>
        </w:tc>
        <w:tc>
          <w:tcPr>
            <w:tcW w:w="2250" w:type="dxa"/>
            <w:shd w:val="clear" w:color="auto" w:fill="auto"/>
          </w:tcPr>
          <w:p w14:paraId="04977378" w14:textId="02D8AC32" w:rsidR="00406610" w:rsidRDefault="00406610" w:rsidP="00EC66BC">
            <w:pPr>
              <w:rPr>
                <w:b/>
                <w:sz w:val="20"/>
                <w:szCs w:val="20"/>
              </w:rPr>
            </w:pPr>
            <w:r>
              <w:rPr>
                <w:b/>
                <w:sz w:val="20"/>
                <w:szCs w:val="20"/>
              </w:rPr>
              <w:t xml:space="preserve">11-12.RL.6 </w:t>
            </w:r>
            <w:r w:rsidRPr="00222CE5">
              <w:rPr>
                <w:b/>
                <w:sz w:val="18"/>
                <w:szCs w:val="18"/>
                <w:highlight w:val="yellow"/>
              </w:rPr>
              <w:t>(Low)</w:t>
            </w:r>
          </w:p>
          <w:p w14:paraId="24CE7F2C" w14:textId="6947DA88" w:rsidR="00406610" w:rsidRPr="0094223A" w:rsidRDefault="00406610" w:rsidP="00EC66BC">
            <w:pPr>
              <w:rPr>
                <w:bCs/>
                <w:sz w:val="20"/>
                <w:szCs w:val="20"/>
              </w:rPr>
            </w:pPr>
            <w:r>
              <w:rPr>
                <w:b/>
                <w:sz w:val="20"/>
                <w:szCs w:val="20"/>
              </w:rPr>
              <w:t xml:space="preserve">9-10.RL.6 </w:t>
            </w:r>
            <w:r w:rsidRPr="00222CE5">
              <w:rPr>
                <w:b/>
                <w:sz w:val="18"/>
                <w:szCs w:val="18"/>
                <w:highlight w:val="yellow"/>
              </w:rPr>
              <w:t>(Low)</w:t>
            </w:r>
            <w:r w:rsidRPr="00222CE5">
              <w:rPr>
                <w:b/>
                <w:sz w:val="18"/>
                <w:szCs w:val="18"/>
              </w:rPr>
              <w:t xml:space="preserve"> </w:t>
            </w:r>
            <w:r w:rsidRPr="003C5C4C">
              <w:rPr>
                <w:bCs/>
                <w:sz w:val="18"/>
                <w:szCs w:val="18"/>
              </w:rPr>
              <w:t xml:space="preserve">Analyze a particular point of view or cultural experience reflected in a work of literature from outside the United States, drawing on a wide reading of world literature. </w:t>
            </w:r>
          </w:p>
          <w:p w14:paraId="48831635" w14:textId="69596041" w:rsidR="00406610" w:rsidRDefault="00406610" w:rsidP="00EC66BC">
            <w:pPr>
              <w:rPr>
                <w:b/>
                <w:sz w:val="20"/>
                <w:szCs w:val="20"/>
              </w:rPr>
            </w:pPr>
          </w:p>
        </w:tc>
        <w:tc>
          <w:tcPr>
            <w:tcW w:w="1800" w:type="dxa"/>
            <w:shd w:val="clear" w:color="auto" w:fill="auto"/>
          </w:tcPr>
          <w:p w14:paraId="1B1E8809" w14:textId="36061256" w:rsidR="00406610" w:rsidRDefault="00406610" w:rsidP="00EC66BC">
            <w:pPr>
              <w:rPr>
                <w:b/>
                <w:iCs/>
                <w:sz w:val="20"/>
                <w:szCs w:val="20"/>
                <w:u w:val="single"/>
              </w:rPr>
            </w:pPr>
            <w:r>
              <w:rPr>
                <w:b/>
                <w:iCs/>
                <w:sz w:val="20"/>
                <w:szCs w:val="20"/>
                <w:u w:val="single"/>
              </w:rPr>
              <w:t xml:space="preserve">Unit 2 – Lesson 4: </w:t>
            </w:r>
          </w:p>
          <w:p w14:paraId="7D558334" w14:textId="3C6C0FCA" w:rsidR="00406610" w:rsidRDefault="00406610" w:rsidP="00EC66BC">
            <w:pPr>
              <w:rPr>
                <w:bCs/>
                <w:iCs/>
                <w:sz w:val="18"/>
                <w:szCs w:val="18"/>
              </w:rPr>
            </w:pPr>
            <w:r>
              <w:rPr>
                <w:bCs/>
                <w:iCs/>
                <w:sz w:val="18"/>
                <w:szCs w:val="18"/>
              </w:rPr>
              <w:t>Determine Point of View in Literary Texts</w:t>
            </w:r>
          </w:p>
          <w:p w14:paraId="54975C19" w14:textId="78853AF1" w:rsidR="00406610" w:rsidRDefault="00406610" w:rsidP="00EC66BC">
            <w:pPr>
              <w:rPr>
                <w:b/>
                <w:iCs/>
                <w:sz w:val="18"/>
                <w:szCs w:val="18"/>
              </w:rPr>
            </w:pPr>
            <w:r>
              <w:rPr>
                <w:b/>
                <w:iCs/>
                <w:sz w:val="18"/>
                <w:szCs w:val="18"/>
              </w:rPr>
              <w:t>Pg.123-131</w:t>
            </w:r>
          </w:p>
          <w:p w14:paraId="67F7D11C" w14:textId="77777777" w:rsidR="00406610" w:rsidRDefault="00406610" w:rsidP="00EC66BC">
            <w:pPr>
              <w:rPr>
                <w:b/>
                <w:iCs/>
                <w:sz w:val="20"/>
                <w:szCs w:val="20"/>
                <w:u w:val="single"/>
              </w:rPr>
            </w:pPr>
          </w:p>
        </w:tc>
        <w:tc>
          <w:tcPr>
            <w:tcW w:w="1980" w:type="dxa"/>
          </w:tcPr>
          <w:p w14:paraId="75D7610A" w14:textId="7DF2686D" w:rsidR="00406610" w:rsidRDefault="00406610" w:rsidP="00EC66BC">
            <w:pPr>
              <w:rPr>
                <w:b/>
                <w:iCs/>
                <w:sz w:val="20"/>
                <w:szCs w:val="20"/>
                <w:u w:val="single"/>
              </w:rPr>
            </w:pPr>
            <w:r>
              <w:rPr>
                <w:b/>
                <w:iCs/>
                <w:sz w:val="20"/>
                <w:szCs w:val="20"/>
                <w:u w:val="single"/>
              </w:rPr>
              <w:t xml:space="preserve">Unit 2 – Strategy 13: </w:t>
            </w:r>
          </w:p>
          <w:p w14:paraId="75E910BA" w14:textId="4583F0C8" w:rsidR="00406610" w:rsidRDefault="00406610" w:rsidP="00EC66BC">
            <w:pPr>
              <w:rPr>
                <w:bCs/>
                <w:iCs/>
                <w:sz w:val="18"/>
                <w:szCs w:val="18"/>
              </w:rPr>
            </w:pPr>
            <w:r>
              <w:rPr>
                <w:bCs/>
                <w:iCs/>
                <w:sz w:val="18"/>
                <w:szCs w:val="18"/>
              </w:rPr>
              <w:t>Analyze Point of View in Literary Texts</w:t>
            </w:r>
          </w:p>
          <w:p w14:paraId="7E7ECA00" w14:textId="74036D15" w:rsidR="00406610" w:rsidRDefault="00406610" w:rsidP="00EC66BC">
            <w:pPr>
              <w:rPr>
                <w:b/>
                <w:iCs/>
                <w:sz w:val="18"/>
                <w:szCs w:val="18"/>
              </w:rPr>
            </w:pPr>
            <w:r>
              <w:rPr>
                <w:b/>
                <w:iCs/>
                <w:sz w:val="18"/>
                <w:szCs w:val="18"/>
              </w:rPr>
              <w:t>Pg.75-79</w:t>
            </w:r>
          </w:p>
          <w:p w14:paraId="291E018E" w14:textId="77777777" w:rsidR="00406610" w:rsidRDefault="00406610" w:rsidP="00EC66BC">
            <w:pPr>
              <w:rPr>
                <w:b/>
                <w:iCs/>
                <w:sz w:val="20"/>
                <w:szCs w:val="20"/>
                <w:u w:val="single"/>
              </w:rPr>
            </w:pPr>
          </w:p>
        </w:tc>
        <w:tc>
          <w:tcPr>
            <w:tcW w:w="1800" w:type="dxa"/>
            <w:shd w:val="clear" w:color="auto" w:fill="auto"/>
          </w:tcPr>
          <w:p w14:paraId="0D54B44E" w14:textId="632E35D0" w:rsidR="00406610" w:rsidRDefault="00406610" w:rsidP="00EC66BC">
            <w:pPr>
              <w:rPr>
                <w:b/>
                <w:iCs/>
                <w:sz w:val="20"/>
                <w:szCs w:val="20"/>
                <w:u w:val="single"/>
              </w:rPr>
            </w:pPr>
            <w:r>
              <w:rPr>
                <w:b/>
                <w:iCs/>
                <w:sz w:val="20"/>
                <w:szCs w:val="20"/>
                <w:u w:val="single"/>
              </w:rPr>
              <w:t xml:space="preserve">Unit 3 – Lesson 18: </w:t>
            </w:r>
          </w:p>
          <w:p w14:paraId="0595DE85" w14:textId="7DB672F5" w:rsidR="00406610" w:rsidRDefault="00406610" w:rsidP="00EC66BC">
            <w:pPr>
              <w:rPr>
                <w:bCs/>
                <w:iCs/>
                <w:sz w:val="18"/>
                <w:szCs w:val="18"/>
              </w:rPr>
            </w:pPr>
            <w:r>
              <w:rPr>
                <w:bCs/>
                <w:iCs/>
                <w:sz w:val="18"/>
                <w:szCs w:val="18"/>
              </w:rPr>
              <w:t>Analyze Point of View</w:t>
            </w:r>
          </w:p>
          <w:p w14:paraId="0868E7B3" w14:textId="1E3D860E" w:rsidR="00F94D2B" w:rsidRDefault="00F94D2B" w:rsidP="00F94D2B">
            <w:pPr>
              <w:rPr>
                <w:b/>
                <w:iCs/>
                <w:sz w:val="18"/>
                <w:szCs w:val="18"/>
              </w:rPr>
            </w:pPr>
            <w:r>
              <w:rPr>
                <w:b/>
                <w:iCs/>
                <w:sz w:val="18"/>
                <w:szCs w:val="18"/>
              </w:rPr>
              <w:t>Pg.</w:t>
            </w:r>
            <w:r w:rsidR="00742EBA">
              <w:rPr>
                <w:b/>
                <w:iCs/>
                <w:sz w:val="18"/>
                <w:szCs w:val="18"/>
              </w:rPr>
              <w:t>54-57</w:t>
            </w:r>
          </w:p>
          <w:p w14:paraId="7F2E6B04" w14:textId="77777777" w:rsidR="00406610" w:rsidRPr="00E87DE0" w:rsidRDefault="00406610" w:rsidP="0079386F">
            <w:pPr>
              <w:rPr>
                <w:rFonts w:cs="Arial"/>
              </w:rPr>
            </w:pPr>
          </w:p>
        </w:tc>
        <w:tc>
          <w:tcPr>
            <w:tcW w:w="1890" w:type="dxa"/>
            <w:shd w:val="clear" w:color="auto" w:fill="auto"/>
          </w:tcPr>
          <w:p w14:paraId="0389A0B4" w14:textId="77777777" w:rsidR="00406610" w:rsidRDefault="00406610" w:rsidP="00EC66BC">
            <w:pPr>
              <w:rPr>
                <w:b/>
                <w:iCs/>
                <w:sz w:val="20"/>
                <w:szCs w:val="20"/>
                <w:u w:val="single"/>
              </w:rPr>
            </w:pPr>
            <w:r>
              <w:rPr>
                <w:b/>
                <w:iCs/>
                <w:sz w:val="20"/>
                <w:szCs w:val="20"/>
                <w:u w:val="single"/>
              </w:rPr>
              <w:t xml:space="preserve">Unit 3 – Practice 18: </w:t>
            </w:r>
          </w:p>
          <w:p w14:paraId="51E6C67F" w14:textId="77777777" w:rsidR="00406610" w:rsidRDefault="00406610" w:rsidP="00EC66BC">
            <w:pPr>
              <w:rPr>
                <w:bCs/>
                <w:iCs/>
                <w:sz w:val="18"/>
                <w:szCs w:val="18"/>
              </w:rPr>
            </w:pPr>
            <w:r>
              <w:rPr>
                <w:bCs/>
                <w:iCs/>
                <w:sz w:val="18"/>
                <w:szCs w:val="18"/>
              </w:rPr>
              <w:t>Analyze Point of View</w:t>
            </w:r>
          </w:p>
          <w:p w14:paraId="1D59DD51" w14:textId="77777777" w:rsidR="00406610" w:rsidRDefault="00406610" w:rsidP="00EC66BC">
            <w:pPr>
              <w:rPr>
                <w:b/>
                <w:iCs/>
                <w:sz w:val="18"/>
                <w:szCs w:val="18"/>
              </w:rPr>
            </w:pPr>
            <w:r>
              <w:rPr>
                <w:b/>
                <w:iCs/>
                <w:sz w:val="18"/>
                <w:szCs w:val="18"/>
              </w:rPr>
              <w:t>Pg.78-81</w:t>
            </w:r>
          </w:p>
          <w:p w14:paraId="2877A06D" w14:textId="77777777" w:rsidR="00406610" w:rsidRPr="001345AF" w:rsidRDefault="00406610" w:rsidP="00EC66BC">
            <w:pPr>
              <w:rPr>
                <w:color w:val="FF0000"/>
                <w:sz w:val="16"/>
                <w:szCs w:val="16"/>
              </w:rPr>
            </w:pPr>
          </w:p>
        </w:tc>
        <w:tc>
          <w:tcPr>
            <w:tcW w:w="1890" w:type="dxa"/>
          </w:tcPr>
          <w:p w14:paraId="1BF32019" w14:textId="77777777" w:rsidR="00745259" w:rsidRPr="00386363" w:rsidRDefault="00745259" w:rsidP="00745259">
            <w:pPr>
              <w:rPr>
                <w:b/>
                <w:bCs/>
                <w:sz w:val="20"/>
                <w:szCs w:val="20"/>
                <w:u w:val="single"/>
              </w:rPr>
            </w:pPr>
            <w:r>
              <w:rPr>
                <w:b/>
                <w:bCs/>
                <w:sz w:val="20"/>
                <w:szCs w:val="20"/>
                <w:u w:val="single"/>
              </w:rPr>
              <w:t>Online Lessons:</w:t>
            </w:r>
          </w:p>
          <w:p w14:paraId="16EB2CDC" w14:textId="77777777" w:rsidR="003C0615" w:rsidRDefault="003C0615" w:rsidP="00BD3C19">
            <w:pPr>
              <w:pStyle w:val="ListParagraph"/>
              <w:numPr>
                <w:ilvl w:val="0"/>
                <w:numId w:val="12"/>
              </w:numPr>
              <w:ind w:left="165" w:hanging="165"/>
              <w:rPr>
                <w:sz w:val="18"/>
                <w:szCs w:val="18"/>
              </w:rPr>
            </w:pPr>
            <w:r w:rsidRPr="003C0615">
              <w:rPr>
                <w:sz w:val="18"/>
                <w:szCs w:val="18"/>
              </w:rPr>
              <w:t>Author’s Purpose and Point of View</w:t>
            </w:r>
          </w:p>
          <w:p w14:paraId="158FB8BA" w14:textId="13EFCDAA" w:rsidR="00406610" w:rsidRPr="003C0615" w:rsidRDefault="00406610" w:rsidP="004C6732">
            <w:pPr>
              <w:pStyle w:val="ListParagraph"/>
              <w:ind w:left="165"/>
              <w:rPr>
                <w:sz w:val="18"/>
                <w:szCs w:val="18"/>
              </w:rPr>
            </w:pPr>
          </w:p>
        </w:tc>
        <w:tc>
          <w:tcPr>
            <w:tcW w:w="1260" w:type="dxa"/>
            <w:shd w:val="clear" w:color="auto" w:fill="auto"/>
          </w:tcPr>
          <w:p w14:paraId="32CC6EC4" w14:textId="08AABE33" w:rsidR="00406610" w:rsidRPr="001345AF" w:rsidRDefault="00B50099" w:rsidP="00EC66BC">
            <w:pPr>
              <w:rPr>
                <w:color w:val="FF0000"/>
                <w:sz w:val="16"/>
                <w:szCs w:val="16"/>
              </w:rPr>
            </w:pPr>
            <w:r>
              <w:rPr>
                <w:color w:val="FF0000"/>
                <w:sz w:val="16"/>
                <w:szCs w:val="16"/>
              </w:rPr>
              <w:object w:dxaOrig="1539" w:dyaOrig="997" w14:anchorId="44857FB2">
                <v:shape id="_x0000_i1034" type="#_x0000_t75" style="width:55pt;height:36pt" o:ole="">
                  <v:imagedata r:id="rId29" o:title=""/>
                </v:shape>
                <o:OLEObject Type="Embed" ProgID="AcroExch.Document.DC" ShapeID="_x0000_i1034" DrawAspect="Icon" ObjectID="_1720600330" r:id="rId30"/>
              </w:object>
            </w:r>
          </w:p>
        </w:tc>
      </w:tr>
      <w:tr w:rsidR="00406610" w:rsidRPr="006E10F8" w14:paraId="3CADFC04" w14:textId="77777777" w:rsidTr="00A63743">
        <w:trPr>
          <w:trHeight w:val="269"/>
        </w:trPr>
        <w:tc>
          <w:tcPr>
            <w:tcW w:w="2065" w:type="dxa"/>
            <w:shd w:val="clear" w:color="auto" w:fill="auto"/>
          </w:tcPr>
          <w:p w14:paraId="25456277" w14:textId="696CDFC7" w:rsidR="00406610" w:rsidRPr="006F732F" w:rsidRDefault="00406610" w:rsidP="00EC66BC">
            <w:pPr>
              <w:autoSpaceDE w:val="0"/>
              <w:autoSpaceDN w:val="0"/>
              <w:adjustRightInd w:val="0"/>
              <w:rPr>
                <w:rFonts w:cs="Arial"/>
                <w:b/>
                <w:sz w:val="18"/>
                <w:szCs w:val="18"/>
              </w:rPr>
            </w:pPr>
            <w:permStart w:id="1601254922" w:edGrp="everyone" w:colFirst="7" w:colLast="7"/>
            <w:permEnd w:id="2124546604"/>
            <w:r w:rsidRPr="00095BE3">
              <w:rPr>
                <w:rFonts w:cs="Arial"/>
                <w:b/>
                <w:bCs/>
                <w:sz w:val="20"/>
                <w:szCs w:val="20"/>
              </w:rPr>
              <w:t>RE.ABE.6:</w:t>
            </w:r>
            <w:r w:rsidRPr="00095BE3">
              <w:rPr>
                <w:rFonts w:cs="Arial"/>
                <w:sz w:val="20"/>
                <w:szCs w:val="20"/>
              </w:rPr>
              <w:t xml:space="preserve"> </w:t>
            </w:r>
            <w:r w:rsidRPr="00095BE3">
              <w:rPr>
                <w:rFonts w:cs="Arial"/>
                <w:sz w:val="18"/>
                <w:szCs w:val="18"/>
              </w:rPr>
              <w:t>Assess how point of view or purpose shapes the content and style of a text.</w:t>
            </w:r>
          </w:p>
        </w:tc>
        <w:tc>
          <w:tcPr>
            <w:tcW w:w="2250" w:type="dxa"/>
            <w:shd w:val="clear" w:color="auto" w:fill="auto"/>
          </w:tcPr>
          <w:p w14:paraId="489AE7D2" w14:textId="77777777" w:rsidR="00406610" w:rsidRDefault="00406610" w:rsidP="00EC66BC">
            <w:pPr>
              <w:rPr>
                <w:rFonts w:cs="Arial"/>
                <w:bCs/>
                <w:sz w:val="18"/>
                <w:szCs w:val="18"/>
              </w:rPr>
            </w:pPr>
            <w:r>
              <w:rPr>
                <w:b/>
                <w:sz w:val="20"/>
                <w:szCs w:val="20"/>
              </w:rPr>
              <w:t xml:space="preserve">9-10.RI.6 </w:t>
            </w:r>
            <w:r w:rsidRPr="0083413D">
              <w:rPr>
                <w:b/>
                <w:sz w:val="18"/>
                <w:szCs w:val="18"/>
                <w:highlight w:val="cyan"/>
              </w:rPr>
              <w:t>(High)</w:t>
            </w:r>
            <w:r>
              <w:rPr>
                <w:b/>
                <w:sz w:val="18"/>
                <w:szCs w:val="18"/>
              </w:rPr>
              <w:t xml:space="preserve"> </w:t>
            </w:r>
            <w:r w:rsidRPr="009D7D73">
              <w:rPr>
                <w:rFonts w:cs="Arial"/>
                <w:bCs/>
                <w:sz w:val="18"/>
                <w:szCs w:val="18"/>
              </w:rPr>
              <w:t xml:space="preserve">Determine an author’s point of view or purpose in a text and analyze how the author </w:t>
            </w:r>
            <w:r>
              <w:rPr>
                <w:rFonts w:cs="Arial"/>
                <w:bCs/>
                <w:sz w:val="18"/>
                <w:szCs w:val="18"/>
              </w:rPr>
              <w:t>uses rhetoric to advance that point of view or purpose</w:t>
            </w:r>
          </w:p>
          <w:p w14:paraId="421CB138" w14:textId="77777777" w:rsidR="00406610" w:rsidRDefault="00406610" w:rsidP="00EC66BC">
            <w:pPr>
              <w:rPr>
                <w:rFonts w:cs="Arial"/>
                <w:bCs/>
                <w:sz w:val="18"/>
                <w:szCs w:val="18"/>
              </w:rPr>
            </w:pPr>
            <w:r w:rsidRPr="006F2445">
              <w:rPr>
                <w:rFonts w:cs="Arial"/>
                <w:b/>
                <w:sz w:val="20"/>
                <w:szCs w:val="20"/>
              </w:rPr>
              <w:t>9-10.RH.6</w:t>
            </w:r>
            <w:r>
              <w:rPr>
                <w:rFonts w:cs="Arial"/>
                <w:b/>
                <w:sz w:val="20"/>
                <w:szCs w:val="20"/>
              </w:rPr>
              <w:t xml:space="preserve"> </w:t>
            </w:r>
            <w:r w:rsidRPr="006F2445">
              <w:rPr>
                <w:rFonts w:cs="Arial"/>
                <w:b/>
                <w:sz w:val="18"/>
                <w:szCs w:val="18"/>
                <w:highlight w:val="yellow"/>
              </w:rPr>
              <w:t>(Low)</w:t>
            </w:r>
            <w:r>
              <w:rPr>
                <w:rFonts w:cs="Arial"/>
                <w:b/>
                <w:sz w:val="18"/>
                <w:szCs w:val="18"/>
              </w:rPr>
              <w:t xml:space="preserve"> </w:t>
            </w:r>
            <w:r>
              <w:rPr>
                <w:rFonts w:cs="Arial"/>
                <w:bCs/>
                <w:sz w:val="18"/>
                <w:szCs w:val="18"/>
              </w:rPr>
              <w:t>Compare the point of view of two or more authors for how they treat the same or similar topics.</w:t>
            </w:r>
          </w:p>
          <w:p w14:paraId="71DF39A2" w14:textId="6ECCCE8C" w:rsidR="00406610" w:rsidRPr="006F2445" w:rsidRDefault="00406610" w:rsidP="00EC66BC">
            <w:pPr>
              <w:rPr>
                <w:bCs/>
                <w:sz w:val="20"/>
                <w:szCs w:val="20"/>
              </w:rPr>
            </w:pPr>
          </w:p>
        </w:tc>
        <w:tc>
          <w:tcPr>
            <w:tcW w:w="1800" w:type="dxa"/>
            <w:shd w:val="clear" w:color="auto" w:fill="auto"/>
          </w:tcPr>
          <w:p w14:paraId="1D85800B" w14:textId="78E9C4D2" w:rsidR="00406610" w:rsidRDefault="00406610" w:rsidP="00EC66BC">
            <w:pPr>
              <w:rPr>
                <w:b/>
                <w:iCs/>
                <w:sz w:val="20"/>
                <w:szCs w:val="20"/>
                <w:u w:val="single"/>
              </w:rPr>
            </w:pPr>
            <w:r>
              <w:rPr>
                <w:b/>
                <w:iCs/>
                <w:sz w:val="20"/>
                <w:szCs w:val="20"/>
                <w:u w:val="single"/>
              </w:rPr>
              <w:t xml:space="preserve">Unit 2 – Lesson 5: </w:t>
            </w:r>
          </w:p>
          <w:p w14:paraId="258DE098" w14:textId="205816BF" w:rsidR="00406610" w:rsidRDefault="00406610" w:rsidP="00EC66BC">
            <w:pPr>
              <w:rPr>
                <w:bCs/>
                <w:iCs/>
                <w:sz w:val="18"/>
                <w:szCs w:val="18"/>
              </w:rPr>
            </w:pPr>
            <w:r>
              <w:rPr>
                <w:bCs/>
                <w:iCs/>
                <w:sz w:val="18"/>
                <w:szCs w:val="18"/>
              </w:rPr>
              <w:t>Determine Point of View and Purpose in Historical and Informational Texts</w:t>
            </w:r>
          </w:p>
          <w:p w14:paraId="4EEDDC58" w14:textId="5CE855C5" w:rsidR="00406610" w:rsidRDefault="00406610" w:rsidP="00EC66BC">
            <w:pPr>
              <w:rPr>
                <w:b/>
                <w:iCs/>
                <w:sz w:val="18"/>
                <w:szCs w:val="18"/>
              </w:rPr>
            </w:pPr>
            <w:r>
              <w:rPr>
                <w:b/>
                <w:iCs/>
                <w:sz w:val="18"/>
                <w:szCs w:val="18"/>
              </w:rPr>
              <w:t>Pg.132-141</w:t>
            </w:r>
          </w:p>
          <w:p w14:paraId="1BB2E3DB" w14:textId="77777777" w:rsidR="00406610" w:rsidRPr="0096506A" w:rsidRDefault="00406610" w:rsidP="00EC66BC"/>
        </w:tc>
        <w:tc>
          <w:tcPr>
            <w:tcW w:w="1980" w:type="dxa"/>
          </w:tcPr>
          <w:p w14:paraId="18801911" w14:textId="65DB71C6" w:rsidR="00406610" w:rsidRDefault="00406610" w:rsidP="00EC66BC">
            <w:pPr>
              <w:rPr>
                <w:b/>
                <w:iCs/>
                <w:sz w:val="20"/>
                <w:szCs w:val="20"/>
                <w:u w:val="single"/>
              </w:rPr>
            </w:pPr>
            <w:r>
              <w:rPr>
                <w:b/>
                <w:iCs/>
                <w:sz w:val="20"/>
                <w:szCs w:val="20"/>
                <w:u w:val="single"/>
              </w:rPr>
              <w:t xml:space="preserve">Unit 2 – Strategy 14: </w:t>
            </w:r>
          </w:p>
          <w:p w14:paraId="054E5D32" w14:textId="5BB5AA6B" w:rsidR="00406610" w:rsidRDefault="00406610" w:rsidP="00EC66BC">
            <w:pPr>
              <w:rPr>
                <w:bCs/>
                <w:iCs/>
                <w:sz w:val="18"/>
                <w:szCs w:val="18"/>
              </w:rPr>
            </w:pPr>
            <w:r>
              <w:rPr>
                <w:bCs/>
                <w:iCs/>
                <w:sz w:val="18"/>
                <w:szCs w:val="18"/>
              </w:rPr>
              <w:t>Determine Point of View and Purpose of Historical Texts</w:t>
            </w:r>
          </w:p>
          <w:p w14:paraId="2A5A0D99" w14:textId="140A98EB" w:rsidR="00406610" w:rsidRDefault="00406610" w:rsidP="00EC66BC">
            <w:pPr>
              <w:rPr>
                <w:b/>
                <w:iCs/>
                <w:sz w:val="18"/>
                <w:szCs w:val="18"/>
              </w:rPr>
            </w:pPr>
            <w:r>
              <w:rPr>
                <w:b/>
                <w:iCs/>
                <w:sz w:val="18"/>
                <w:szCs w:val="18"/>
              </w:rPr>
              <w:t>Pg.80-84</w:t>
            </w:r>
          </w:p>
          <w:p w14:paraId="38DC0088" w14:textId="77777777" w:rsidR="00406610" w:rsidRPr="00E87DE0" w:rsidRDefault="00406610" w:rsidP="00EC66BC">
            <w:pPr>
              <w:rPr>
                <w:rFonts w:cs="Arial"/>
              </w:rPr>
            </w:pPr>
          </w:p>
        </w:tc>
        <w:tc>
          <w:tcPr>
            <w:tcW w:w="1800" w:type="dxa"/>
            <w:shd w:val="clear" w:color="auto" w:fill="auto"/>
          </w:tcPr>
          <w:p w14:paraId="3535EEA2" w14:textId="0D852976" w:rsidR="00406610" w:rsidRDefault="00406610" w:rsidP="00EC66BC">
            <w:pPr>
              <w:rPr>
                <w:b/>
                <w:iCs/>
                <w:sz w:val="20"/>
                <w:szCs w:val="20"/>
                <w:u w:val="single"/>
              </w:rPr>
            </w:pPr>
            <w:r>
              <w:rPr>
                <w:b/>
                <w:iCs/>
                <w:sz w:val="20"/>
                <w:szCs w:val="20"/>
                <w:u w:val="single"/>
              </w:rPr>
              <w:t xml:space="preserve">Unit 2 – Lesson 10: </w:t>
            </w:r>
          </w:p>
          <w:p w14:paraId="7110860E" w14:textId="26F798CF" w:rsidR="00406610" w:rsidRDefault="00406610" w:rsidP="00EC66BC">
            <w:pPr>
              <w:rPr>
                <w:bCs/>
                <w:iCs/>
                <w:sz w:val="18"/>
                <w:szCs w:val="18"/>
              </w:rPr>
            </w:pPr>
            <w:r>
              <w:rPr>
                <w:bCs/>
                <w:iCs/>
                <w:sz w:val="18"/>
                <w:szCs w:val="18"/>
              </w:rPr>
              <w:t>Analyze Author’s Purpose</w:t>
            </w:r>
          </w:p>
          <w:p w14:paraId="3B8D63A4" w14:textId="2B6283AD" w:rsidR="00F94D2B" w:rsidRDefault="00F94D2B" w:rsidP="00F94D2B">
            <w:pPr>
              <w:rPr>
                <w:b/>
                <w:iCs/>
                <w:sz w:val="18"/>
                <w:szCs w:val="18"/>
              </w:rPr>
            </w:pPr>
            <w:r>
              <w:rPr>
                <w:b/>
                <w:iCs/>
                <w:sz w:val="18"/>
                <w:szCs w:val="18"/>
              </w:rPr>
              <w:t>Pg.</w:t>
            </w:r>
            <w:r w:rsidR="00742EBA">
              <w:rPr>
                <w:b/>
                <w:iCs/>
                <w:sz w:val="18"/>
                <w:szCs w:val="18"/>
              </w:rPr>
              <w:t>26-29</w:t>
            </w:r>
          </w:p>
          <w:p w14:paraId="1CF0022E" w14:textId="3E905E7A" w:rsidR="00406610" w:rsidRDefault="00406610" w:rsidP="00EC66BC">
            <w:pPr>
              <w:rPr>
                <w:b/>
                <w:iCs/>
                <w:sz w:val="18"/>
                <w:szCs w:val="18"/>
              </w:rPr>
            </w:pPr>
          </w:p>
          <w:p w14:paraId="68BE5AA1" w14:textId="3F34246A" w:rsidR="00406610" w:rsidRDefault="00406610" w:rsidP="00EC66BC">
            <w:pPr>
              <w:rPr>
                <w:b/>
                <w:iCs/>
                <w:sz w:val="20"/>
                <w:szCs w:val="20"/>
                <w:u w:val="single"/>
              </w:rPr>
            </w:pPr>
            <w:r>
              <w:rPr>
                <w:b/>
                <w:iCs/>
                <w:sz w:val="20"/>
                <w:szCs w:val="20"/>
                <w:u w:val="single"/>
              </w:rPr>
              <w:t xml:space="preserve">Unit 2 – Lesson 11: </w:t>
            </w:r>
          </w:p>
          <w:p w14:paraId="69A7B7CA" w14:textId="639E98D0" w:rsidR="00406610" w:rsidRDefault="00406610" w:rsidP="00EC66BC">
            <w:pPr>
              <w:rPr>
                <w:bCs/>
                <w:iCs/>
                <w:sz w:val="18"/>
                <w:szCs w:val="18"/>
              </w:rPr>
            </w:pPr>
            <w:r>
              <w:rPr>
                <w:bCs/>
                <w:iCs/>
                <w:sz w:val="18"/>
                <w:szCs w:val="18"/>
              </w:rPr>
              <w:t>Analyze Author’s Point of View</w:t>
            </w:r>
          </w:p>
          <w:p w14:paraId="3A346B76" w14:textId="6A2D6015" w:rsidR="00F94D2B" w:rsidRDefault="00F94D2B" w:rsidP="00F94D2B">
            <w:pPr>
              <w:rPr>
                <w:b/>
                <w:iCs/>
                <w:sz w:val="18"/>
                <w:szCs w:val="18"/>
              </w:rPr>
            </w:pPr>
            <w:r>
              <w:rPr>
                <w:b/>
                <w:iCs/>
                <w:sz w:val="18"/>
                <w:szCs w:val="18"/>
              </w:rPr>
              <w:t>Pg.</w:t>
            </w:r>
            <w:r w:rsidR="005526CA">
              <w:rPr>
                <w:b/>
                <w:iCs/>
                <w:sz w:val="18"/>
                <w:szCs w:val="18"/>
              </w:rPr>
              <w:t>30-31</w:t>
            </w:r>
          </w:p>
          <w:p w14:paraId="726AB415" w14:textId="028B7DD9" w:rsidR="00406610" w:rsidRDefault="00406610" w:rsidP="00EC66BC">
            <w:pPr>
              <w:rPr>
                <w:b/>
                <w:iCs/>
                <w:sz w:val="18"/>
                <w:szCs w:val="18"/>
              </w:rPr>
            </w:pPr>
          </w:p>
          <w:p w14:paraId="6D11B77A" w14:textId="2FFCFA47" w:rsidR="00406610" w:rsidRDefault="00406610" w:rsidP="00EC66BC">
            <w:pPr>
              <w:rPr>
                <w:b/>
                <w:iCs/>
                <w:sz w:val="20"/>
                <w:szCs w:val="20"/>
                <w:u w:val="single"/>
              </w:rPr>
            </w:pPr>
            <w:r>
              <w:rPr>
                <w:b/>
                <w:iCs/>
                <w:sz w:val="20"/>
                <w:szCs w:val="20"/>
                <w:u w:val="single"/>
              </w:rPr>
              <w:t xml:space="preserve">Unit 2 – Lesson 16: </w:t>
            </w:r>
          </w:p>
          <w:p w14:paraId="5BB8B536" w14:textId="0EA0B256" w:rsidR="00406610" w:rsidRDefault="00406610" w:rsidP="00EC66BC">
            <w:pPr>
              <w:rPr>
                <w:bCs/>
                <w:iCs/>
                <w:sz w:val="18"/>
                <w:szCs w:val="18"/>
              </w:rPr>
            </w:pPr>
            <w:r>
              <w:rPr>
                <w:bCs/>
                <w:iCs/>
                <w:sz w:val="18"/>
                <w:szCs w:val="18"/>
              </w:rPr>
              <w:t>Analyze Primary and Secondary Sources</w:t>
            </w:r>
          </w:p>
          <w:p w14:paraId="080B6264" w14:textId="050146B3" w:rsidR="00F94D2B" w:rsidRDefault="00F94D2B" w:rsidP="00F94D2B">
            <w:pPr>
              <w:rPr>
                <w:b/>
                <w:iCs/>
                <w:sz w:val="18"/>
                <w:szCs w:val="18"/>
              </w:rPr>
            </w:pPr>
            <w:r>
              <w:rPr>
                <w:b/>
                <w:iCs/>
                <w:sz w:val="18"/>
                <w:szCs w:val="18"/>
              </w:rPr>
              <w:t>Pg.</w:t>
            </w:r>
            <w:r w:rsidR="005526CA">
              <w:rPr>
                <w:b/>
                <w:iCs/>
                <w:sz w:val="18"/>
                <w:szCs w:val="18"/>
              </w:rPr>
              <w:t>42-45</w:t>
            </w:r>
          </w:p>
          <w:p w14:paraId="6B0D2F2E" w14:textId="77777777" w:rsidR="00406610" w:rsidRPr="00E87DE0" w:rsidRDefault="00406610" w:rsidP="0079386F">
            <w:pPr>
              <w:rPr>
                <w:rFonts w:cs="Arial"/>
              </w:rPr>
            </w:pPr>
          </w:p>
        </w:tc>
        <w:tc>
          <w:tcPr>
            <w:tcW w:w="1890" w:type="dxa"/>
            <w:shd w:val="clear" w:color="auto" w:fill="auto"/>
          </w:tcPr>
          <w:p w14:paraId="1B8C247A" w14:textId="77777777" w:rsidR="00406610" w:rsidRDefault="00406610" w:rsidP="00EC66BC">
            <w:pPr>
              <w:rPr>
                <w:b/>
                <w:iCs/>
                <w:sz w:val="20"/>
                <w:szCs w:val="20"/>
                <w:u w:val="single"/>
              </w:rPr>
            </w:pPr>
            <w:r>
              <w:rPr>
                <w:b/>
                <w:iCs/>
                <w:sz w:val="20"/>
                <w:szCs w:val="20"/>
                <w:u w:val="single"/>
              </w:rPr>
              <w:t xml:space="preserve">Unit 2 – Practice 10: </w:t>
            </w:r>
          </w:p>
          <w:p w14:paraId="6A600AB3" w14:textId="77777777" w:rsidR="00406610" w:rsidRDefault="00406610" w:rsidP="00EC66BC">
            <w:pPr>
              <w:rPr>
                <w:bCs/>
                <w:iCs/>
                <w:sz w:val="18"/>
                <w:szCs w:val="18"/>
              </w:rPr>
            </w:pPr>
            <w:r>
              <w:rPr>
                <w:bCs/>
                <w:iCs/>
                <w:sz w:val="18"/>
                <w:szCs w:val="18"/>
              </w:rPr>
              <w:t>Analyze Author’s Purpose</w:t>
            </w:r>
          </w:p>
          <w:p w14:paraId="01875F94" w14:textId="77777777" w:rsidR="00406610" w:rsidRDefault="00406610" w:rsidP="00EC66BC">
            <w:pPr>
              <w:rPr>
                <w:b/>
                <w:iCs/>
                <w:sz w:val="18"/>
                <w:szCs w:val="18"/>
              </w:rPr>
            </w:pPr>
            <w:r>
              <w:rPr>
                <w:b/>
                <w:iCs/>
                <w:sz w:val="18"/>
                <w:szCs w:val="18"/>
              </w:rPr>
              <w:t>Pg.42-45</w:t>
            </w:r>
          </w:p>
          <w:p w14:paraId="416A6F7B" w14:textId="77777777" w:rsidR="00406610" w:rsidRDefault="00406610" w:rsidP="00EC66BC">
            <w:pPr>
              <w:rPr>
                <w:b/>
                <w:iCs/>
                <w:sz w:val="18"/>
                <w:szCs w:val="18"/>
              </w:rPr>
            </w:pPr>
          </w:p>
          <w:p w14:paraId="2B439CCD" w14:textId="77777777" w:rsidR="00406610" w:rsidRDefault="00406610" w:rsidP="00EC66BC">
            <w:pPr>
              <w:rPr>
                <w:b/>
                <w:iCs/>
                <w:sz w:val="20"/>
                <w:szCs w:val="20"/>
                <w:u w:val="single"/>
              </w:rPr>
            </w:pPr>
            <w:r>
              <w:rPr>
                <w:b/>
                <w:iCs/>
                <w:sz w:val="20"/>
                <w:szCs w:val="20"/>
                <w:u w:val="single"/>
              </w:rPr>
              <w:t xml:space="preserve">Unit 2 – Practice 11: </w:t>
            </w:r>
          </w:p>
          <w:p w14:paraId="5BE31E9E" w14:textId="77777777" w:rsidR="00406610" w:rsidRDefault="00406610" w:rsidP="00EC66BC">
            <w:pPr>
              <w:rPr>
                <w:bCs/>
                <w:iCs/>
                <w:sz w:val="18"/>
                <w:szCs w:val="18"/>
              </w:rPr>
            </w:pPr>
            <w:r>
              <w:rPr>
                <w:bCs/>
                <w:iCs/>
                <w:sz w:val="18"/>
                <w:szCs w:val="18"/>
              </w:rPr>
              <w:t>Analyze Author’s Point of View</w:t>
            </w:r>
          </w:p>
          <w:p w14:paraId="331A6B71" w14:textId="77777777" w:rsidR="00406610" w:rsidRDefault="00406610" w:rsidP="00EC66BC">
            <w:pPr>
              <w:rPr>
                <w:b/>
                <w:iCs/>
                <w:sz w:val="18"/>
                <w:szCs w:val="18"/>
              </w:rPr>
            </w:pPr>
            <w:r>
              <w:rPr>
                <w:b/>
                <w:iCs/>
                <w:sz w:val="18"/>
                <w:szCs w:val="18"/>
              </w:rPr>
              <w:t>Pg.46-49</w:t>
            </w:r>
          </w:p>
          <w:p w14:paraId="179891F0" w14:textId="77777777" w:rsidR="00406610" w:rsidRDefault="00406610" w:rsidP="00EC66BC">
            <w:pPr>
              <w:rPr>
                <w:b/>
                <w:iCs/>
                <w:sz w:val="18"/>
                <w:szCs w:val="18"/>
              </w:rPr>
            </w:pPr>
          </w:p>
          <w:p w14:paraId="53236D64" w14:textId="77777777" w:rsidR="00406610" w:rsidRDefault="00406610" w:rsidP="00EC66BC">
            <w:pPr>
              <w:rPr>
                <w:b/>
                <w:iCs/>
                <w:sz w:val="20"/>
                <w:szCs w:val="20"/>
                <w:u w:val="single"/>
              </w:rPr>
            </w:pPr>
            <w:r>
              <w:rPr>
                <w:b/>
                <w:iCs/>
                <w:sz w:val="20"/>
                <w:szCs w:val="20"/>
                <w:u w:val="single"/>
              </w:rPr>
              <w:t xml:space="preserve">Unit 2 – Practice 16: </w:t>
            </w:r>
          </w:p>
          <w:p w14:paraId="112880EE" w14:textId="77777777" w:rsidR="00406610" w:rsidRDefault="00406610" w:rsidP="00EC66BC">
            <w:pPr>
              <w:rPr>
                <w:bCs/>
                <w:iCs/>
                <w:sz w:val="18"/>
                <w:szCs w:val="18"/>
              </w:rPr>
            </w:pPr>
            <w:r>
              <w:rPr>
                <w:bCs/>
                <w:iCs/>
                <w:sz w:val="18"/>
                <w:szCs w:val="18"/>
              </w:rPr>
              <w:t>Analyze Primary and Secondary Sources</w:t>
            </w:r>
          </w:p>
          <w:p w14:paraId="59E6D7A4" w14:textId="77777777" w:rsidR="00406610" w:rsidRDefault="00406610" w:rsidP="00EC66BC">
            <w:pPr>
              <w:rPr>
                <w:b/>
                <w:iCs/>
                <w:sz w:val="18"/>
                <w:szCs w:val="18"/>
              </w:rPr>
            </w:pPr>
            <w:r>
              <w:rPr>
                <w:b/>
                <w:iCs/>
                <w:sz w:val="18"/>
                <w:szCs w:val="18"/>
              </w:rPr>
              <w:t>Pg.66-69</w:t>
            </w:r>
          </w:p>
          <w:p w14:paraId="07EAF7AF" w14:textId="77777777" w:rsidR="00406610" w:rsidRPr="001345AF" w:rsidRDefault="00406610" w:rsidP="00EC66BC">
            <w:pPr>
              <w:rPr>
                <w:color w:val="FF0000"/>
                <w:sz w:val="16"/>
                <w:szCs w:val="16"/>
              </w:rPr>
            </w:pPr>
          </w:p>
        </w:tc>
        <w:tc>
          <w:tcPr>
            <w:tcW w:w="1890" w:type="dxa"/>
          </w:tcPr>
          <w:p w14:paraId="59230DD6" w14:textId="77777777" w:rsidR="00745259" w:rsidRPr="00386363" w:rsidRDefault="00745259" w:rsidP="00745259">
            <w:pPr>
              <w:rPr>
                <w:b/>
                <w:bCs/>
                <w:sz w:val="20"/>
                <w:szCs w:val="20"/>
                <w:u w:val="single"/>
              </w:rPr>
            </w:pPr>
            <w:r>
              <w:rPr>
                <w:b/>
                <w:bCs/>
                <w:sz w:val="20"/>
                <w:szCs w:val="20"/>
                <w:u w:val="single"/>
              </w:rPr>
              <w:t>Online Lessons:</w:t>
            </w:r>
          </w:p>
          <w:p w14:paraId="2163A8A8" w14:textId="77777777" w:rsidR="00C909A5" w:rsidRDefault="00730AE9" w:rsidP="00BD3C19">
            <w:pPr>
              <w:pStyle w:val="ListParagraph"/>
              <w:numPr>
                <w:ilvl w:val="0"/>
                <w:numId w:val="13"/>
              </w:numPr>
              <w:ind w:left="165" w:hanging="165"/>
              <w:rPr>
                <w:sz w:val="18"/>
                <w:szCs w:val="18"/>
              </w:rPr>
            </w:pPr>
            <w:r w:rsidRPr="00DA2D9C">
              <w:rPr>
                <w:sz w:val="18"/>
                <w:szCs w:val="18"/>
              </w:rPr>
              <w:t>Analyzing Point of View</w:t>
            </w:r>
          </w:p>
          <w:p w14:paraId="3B24C869" w14:textId="77777777" w:rsidR="00942F98" w:rsidRDefault="006B4F4E" w:rsidP="00BD3C19">
            <w:pPr>
              <w:pStyle w:val="ListParagraph"/>
              <w:numPr>
                <w:ilvl w:val="0"/>
                <w:numId w:val="13"/>
              </w:numPr>
              <w:ind w:left="165" w:hanging="165"/>
              <w:rPr>
                <w:sz w:val="18"/>
                <w:szCs w:val="18"/>
              </w:rPr>
            </w:pPr>
            <w:r w:rsidRPr="00942F98">
              <w:rPr>
                <w:sz w:val="18"/>
                <w:szCs w:val="18"/>
              </w:rPr>
              <w:t>Comparing and Contrasting Accounts</w:t>
            </w:r>
          </w:p>
          <w:p w14:paraId="7C912B93" w14:textId="77777777" w:rsidR="00942F98" w:rsidRDefault="006B4F4E" w:rsidP="00BD3C19">
            <w:pPr>
              <w:pStyle w:val="ListParagraph"/>
              <w:numPr>
                <w:ilvl w:val="0"/>
                <w:numId w:val="13"/>
              </w:numPr>
              <w:ind w:left="165" w:hanging="165"/>
              <w:rPr>
                <w:sz w:val="18"/>
                <w:szCs w:val="18"/>
              </w:rPr>
            </w:pPr>
            <w:r w:rsidRPr="00942F98">
              <w:rPr>
                <w:sz w:val="18"/>
                <w:szCs w:val="18"/>
              </w:rPr>
              <w:t>Analysis and Application Test-Out Quiz</w:t>
            </w:r>
          </w:p>
          <w:p w14:paraId="6D516544" w14:textId="77777777" w:rsidR="00942F98" w:rsidRDefault="006B4F4E" w:rsidP="00BD3C19">
            <w:pPr>
              <w:pStyle w:val="ListParagraph"/>
              <w:numPr>
                <w:ilvl w:val="0"/>
                <w:numId w:val="13"/>
              </w:numPr>
              <w:ind w:left="165" w:hanging="165"/>
              <w:rPr>
                <w:sz w:val="18"/>
                <w:szCs w:val="18"/>
              </w:rPr>
            </w:pPr>
            <w:r w:rsidRPr="00942F98">
              <w:rPr>
                <w:sz w:val="18"/>
                <w:szCs w:val="18"/>
              </w:rPr>
              <w:t>Analysis and Application Unit Quiz</w:t>
            </w:r>
          </w:p>
          <w:p w14:paraId="56097DEC" w14:textId="77777777" w:rsidR="00942F98" w:rsidRDefault="006B4F4E" w:rsidP="00BD3C19">
            <w:pPr>
              <w:pStyle w:val="ListParagraph"/>
              <w:numPr>
                <w:ilvl w:val="0"/>
                <w:numId w:val="13"/>
              </w:numPr>
              <w:ind w:left="165" w:hanging="165"/>
              <w:rPr>
                <w:sz w:val="18"/>
                <w:szCs w:val="18"/>
              </w:rPr>
            </w:pPr>
            <w:r w:rsidRPr="00942F98">
              <w:rPr>
                <w:sz w:val="18"/>
                <w:szCs w:val="18"/>
              </w:rPr>
              <w:t>Comparing Similar Topics and Genres</w:t>
            </w:r>
          </w:p>
          <w:p w14:paraId="3D8718D8" w14:textId="77777777" w:rsidR="00942F98" w:rsidRDefault="006B4F4E" w:rsidP="00BD3C19">
            <w:pPr>
              <w:pStyle w:val="ListParagraph"/>
              <w:numPr>
                <w:ilvl w:val="0"/>
                <w:numId w:val="13"/>
              </w:numPr>
              <w:ind w:left="165" w:hanging="165"/>
              <w:rPr>
                <w:sz w:val="18"/>
                <w:szCs w:val="18"/>
              </w:rPr>
            </w:pPr>
            <w:r w:rsidRPr="00942F98">
              <w:rPr>
                <w:sz w:val="18"/>
                <w:szCs w:val="18"/>
              </w:rPr>
              <w:t>Comparing Different Genres and Formats</w:t>
            </w:r>
          </w:p>
          <w:p w14:paraId="0E91088F" w14:textId="77777777" w:rsidR="00942F98" w:rsidRDefault="006B4F4E" w:rsidP="00BD3C19">
            <w:pPr>
              <w:pStyle w:val="ListParagraph"/>
              <w:numPr>
                <w:ilvl w:val="0"/>
                <w:numId w:val="13"/>
              </w:numPr>
              <w:ind w:left="165" w:hanging="165"/>
              <w:rPr>
                <w:sz w:val="18"/>
                <w:szCs w:val="18"/>
              </w:rPr>
            </w:pPr>
            <w:r w:rsidRPr="00942F98">
              <w:rPr>
                <w:sz w:val="18"/>
                <w:szCs w:val="18"/>
              </w:rPr>
              <w:lastRenderedPageBreak/>
              <w:t>Comparing Texts Test-Out Quiz</w:t>
            </w:r>
          </w:p>
          <w:p w14:paraId="3527514B" w14:textId="77777777" w:rsidR="00942F98" w:rsidRDefault="006B4F4E" w:rsidP="00BD3C19">
            <w:pPr>
              <w:pStyle w:val="ListParagraph"/>
              <w:numPr>
                <w:ilvl w:val="0"/>
                <w:numId w:val="13"/>
              </w:numPr>
              <w:ind w:left="165" w:hanging="165"/>
              <w:rPr>
                <w:sz w:val="18"/>
                <w:szCs w:val="18"/>
              </w:rPr>
            </w:pPr>
            <w:r w:rsidRPr="00942F98">
              <w:rPr>
                <w:sz w:val="18"/>
                <w:szCs w:val="18"/>
              </w:rPr>
              <w:t>Comparing Texts Unit Quiz</w:t>
            </w:r>
          </w:p>
          <w:p w14:paraId="24B674AA" w14:textId="77777777" w:rsidR="00942F98" w:rsidRDefault="006B4F4E" w:rsidP="00BD3C19">
            <w:pPr>
              <w:pStyle w:val="ListParagraph"/>
              <w:numPr>
                <w:ilvl w:val="0"/>
                <w:numId w:val="13"/>
              </w:numPr>
              <w:ind w:left="165" w:hanging="165"/>
              <w:rPr>
                <w:sz w:val="18"/>
                <w:szCs w:val="18"/>
              </w:rPr>
            </w:pPr>
            <w:r w:rsidRPr="00942F98">
              <w:rPr>
                <w:sz w:val="18"/>
                <w:szCs w:val="18"/>
              </w:rPr>
              <w:t>Comparing Authors’ Positions</w:t>
            </w:r>
          </w:p>
          <w:p w14:paraId="3EF99EE7" w14:textId="77777777" w:rsidR="00942F98" w:rsidRDefault="006B4F4E" w:rsidP="00BD3C19">
            <w:pPr>
              <w:pStyle w:val="ListParagraph"/>
              <w:numPr>
                <w:ilvl w:val="0"/>
                <w:numId w:val="13"/>
              </w:numPr>
              <w:ind w:left="165" w:hanging="165"/>
              <w:rPr>
                <w:sz w:val="18"/>
                <w:szCs w:val="18"/>
              </w:rPr>
            </w:pPr>
            <w:r w:rsidRPr="00942F98">
              <w:rPr>
                <w:sz w:val="18"/>
                <w:szCs w:val="18"/>
              </w:rPr>
              <w:t>Author’s Perspective Test-Out Quiz</w:t>
            </w:r>
          </w:p>
          <w:p w14:paraId="24B52D27" w14:textId="77777777" w:rsidR="006B4F4E" w:rsidRDefault="006B4F4E" w:rsidP="00BD3C19">
            <w:pPr>
              <w:pStyle w:val="ListParagraph"/>
              <w:numPr>
                <w:ilvl w:val="0"/>
                <w:numId w:val="13"/>
              </w:numPr>
              <w:ind w:left="165" w:hanging="165"/>
              <w:rPr>
                <w:sz w:val="18"/>
                <w:szCs w:val="18"/>
              </w:rPr>
            </w:pPr>
            <w:r w:rsidRPr="00942F98">
              <w:rPr>
                <w:sz w:val="18"/>
                <w:szCs w:val="18"/>
              </w:rPr>
              <w:t>Author’s Perspective Unit Quiz</w:t>
            </w:r>
          </w:p>
          <w:p w14:paraId="6D666DF2" w14:textId="0951DDC3" w:rsidR="00942F98" w:rsidRPr="00942F98" w:rsidRDefault="00942F98" w:rsidP="00942F98">
            <w:pPr>
              <w:pStyle w:val="ListParagraph"/>
              <w:ind w:left="165"/>
              <w:rPr>
                <w:sz w:val="18"/>
                <w:szCs w:val="18"/>
              </w:rPr>
            </w:pPr>
          </w:p>
        </w:tc>
        <w:tc>
          <w:tcPr>
            <w:tcW w:w="1260" w:type="dxa"/>
            <w:shd w:val="clear" w:color="auto" w:fill="auto"/>
          </w:tcPr>
          <w:p w14:paraId="73D7E661" w14:textId="2528243E" w:rsidR="00406610" w:rsidRPr="001345AF" w:rsidRDefault="00B50099" w:rsidP="00EC66BC">
            <w:pPr>
              <w:rPr>
                <w:color w:val="FF0000"/>
                <w:sz w:val="16"/>
                <w:szCs w:val="16"/>
              </w:rPr>
            </w:pPr>
            <w:r>
              <w:rPr>
                <w:color w:val="FF0000"/>
                <w:sz w:val="16"/>
                <w:szCs w:val="16"/>
              </w:rPr>
              <w:object w:dxaOrig="1539" w:dyaOrig="997" w14:anchorId="6DC936C0">
                <v:shape id="_x0000_i1035" type="#_x0000_t75" style="width:53.65pt;height:35.3pt" o:ole="">
                  <v:imagedata r:id="rId31" o:title=""/>
                </v:shape>
                <o:OLEObject Type="Embed" ProgID="AcroExch.Document.DC" ShapeID="_x0000_i1035" DrawAspect="Icon" ObjectID="_1720600331" r:id="rId32"/>
              </w:object>
            </w:r>
          </w:p>
        </w:tc>
      </w:tr>
      <w:tr w:rsidR="00935836" w:rsidRPr="00187AD6" w14:paraId="6CD37763" w14:textId="77777777" w:rsidTr="00AC383C">
        <w:trPr>
          <w:trHeight w:val="305"/>
        </w:trPr>
        <w:tc>
          <w:tcPr>
            <w:tcW w:w="14935" w:type="dxa"/>
            <w:gridSpan w:val="8"/>
            <w:shd w:val="clear" w:color="auto" w:fill="CCC0D9" w:themeFill="accent4" w:themeFillTint="66"/>
          </w:tcPr>
          <w:p w14:paraId="055018C9" w14:textId="0C2E2440" w:rsidR="00935836" w:rsidRPr="00187AD6" w:rsidRDefault="00935836" w:rsidP="00AC383C">
            <w:pPr>
              <w:jc w:val="center"/>
              <w:rPr>
                <w:b/>
                <w:sz w:val="24"/>
                <w:szCs w:val="24"/>
              </w:rPr>
            </w:pPr>
            <w:bookmarkStart w:id="2" w:name="_Hlk97561104"/>
            <w:permEnd w:id="1601254922"/>
            <w:r>
              <w:rPr>
                <w:b/>
                <w:sz w:val="28"/>
                <w:szCs w:val="28"/>
              </w:rPr>
              <w:t xml:space="preserve">INTEGRATION OF KNOWLEDGE AND IDEAS </w:t>
            </w:r>
            <w:r>
              <w:rPr>
                <w:b/>
              </w:rPr>
              <w:t>(11% OF TEST)</w:t>
            </w:r>
          </w:p>
        </w:tc>
      </w:tr>
      <w:bookmarkEnd w:id="2"/>
      <w:tr w:rsidR="00406610" w:rsidRPr="006E10F8" w14:paraId="3413329C" w14:textId="77777777" w:rsidTr="00A63743">
        <w:trPr>
          <w:trHeight w:val="269"/>
        </w:trPr>
        <w:tc>
          <w:tcPr>
            <w:tcW w:w="2065" w:type="dxa"/>
            <w:shd w:val="clear" w:color="auto" w:fill="auto"/>
          </w:tcPr>
          <w:p w14:paraId="283AD6D9" w14:textId="796A574C" w:rsidR="00406610" w:rsidRPr="006F732F" w:rsidRDefault="00406610" w:rsidP="0079386F">
            <w:pPr>
              <w:rPr>
                <w:b/>
                <w:sz w:val="18"/>
                <w:szCs w:val="18"/>
              </w:rPr>
            </w:pPr>
            <w:r w:rsidRPr="0051761E">
              <w:rPr>
                <w:rFonts w:cs="Arial"/>
                <w:b/>
                <w:sz w:val="20"/>
                <w:szCs w:val="20"/>
              </w:rPr>
              <w:t xml:space="preserve">RE.ABE.8:  </w:t>
            </w:r>
            <w:r w:rsidRPr="0051761E">
              <w:rPr>
                <w:rFonts w:cs="Arial"/>
                <w:bCs/>
                <w:sz w:val="18"/>
                <w:szCs w:val="18"/>
              </w:rPr>
              <w:t>Delineate and evaluate the argument a specific claims in a text, including the validity of the reasoning as well as the relevance and sufficiency of the evidence.</w:t>
            </w:r>
            <w:r w:rsidRPr="0051761E">
              <w:rPr>
                <w:rFonts w:cs="Arial"/>
                <w:b/>
                <w:sz w:val="18"/>
                <w:szCs w:val="18"/>
              </w:rPr>
              <w:t xml:space="preserve">  </w:t>
            </w:r>
          </w:p>
        </w:tc>
        <w:tc>
          <w:tcPr>
            <w:tcW w:w="2250" w:type="dxa"/>
            <w:shd w:val="clear" w:color="auto" w:fill="auto"/>
          </w:tcPr>
          <w:p w14:paraId="183F664F" w14:textId="5853A565" w:rsidR="00406610" w:rsidRDefault="00406610" w:rsidP="0079386F">
            <w:pPr>
              <w:rPr>
                <w:rFonts w:cs="Arial"/>
                <w:bCs/>
                <w:sz w:val="18"/>
                <w:szCs w:val="18"/>
              </w:rPr>
            </w:pPr>
            <w:r>
              <w:rPr>
                <w:b/>
                <w:sz w:val="20"/>
                <w:szCs w:val="20"/>
              </w:rPr>
              <w:t xml:space="preserve">9-10.RI.8 </w:t>
            </w:r>
            <w:r w:rsidRPr="00437B1F">
              <w:rPr>
                <w:b/>
                <w:sz w:val="18"/>
                <w:szCs w:val="18"/>
                <w:highlight w:val="cyan"/>
              </w:rPr>
              <w:t>(High)</w:t>
            </w:r>
            <w:r>
              <w:rPr>
                <w:b/>
                <w:sz w:val="18"/>
                <w:szCs w:val="18"/>
              </w:rPr>
              <w:t xml:space="preserve"> </w:t>
            </w:r>
            <w:r w:rsidRPr="009A24FE">
              <w:rPr>
                <w:rFonts w:cs="Arial"/>
                <w:bCs/>
                <w:sz w:val="18"/>
                <w:szCs w:val="18"/>
              </w:rPr>
              <w:t>Delineate and evaluate the argument and specific claims in a text, assessing whether the reasoning is sound, and the evidence is relevant and sufficient; recognize when irrelevant evidence is introduced.</w:t>
            </w:r>
          </w:p>
          <w:p w14:paraId="1BFCFBD8" w14:textId="77777777" w:rsidR="00406610" w:rsidRDefault="00406610" w:rsidP="0079386F">
            <w:pPr>
              <w:rPr>
                <w:rFonts w:cs="Arial"/>
                <w:bCs/>
                <w:sz w:val="18"/>
                <w:szCs w:val="18"/>
              </w:rPr>
            </w:pPr>
          </w:p>
          <w:p w14:paraId="648C9DC3" w14:textId="026282C5" w:rsidR="00406610" w:rsidRPr="00632485" w:rsidRDefault="00406610" w:rsidP="0079386F">
            <w:pPr>
              <w:rPr>
                <w:b/>
                <w:sz w:val="20"/>
                <w:szCs w:val="20"/>
              </w:rPr>
            </w:pPr>
          </w:p>
        </w:tc>
        <w:tc>
          <w:tcPr>
            <w:tcW w:w="1800" w:type="dxa"/>
            <w:shd w:val="clear" w:color="auto" w:fill="auto"/>
          </w:tcPr>
          <w:p w14:paraId="085B9582" w14:textId="77777777" w:rsidR="00406610" w:rsidRDefault="00406610" w:rsidP="0079386F">
            <w:pPr>
              <w:rPr>
                <w:b/>
                <w:iCs/>
                <w:sz w:val="20"/>
                <w:szCs w:val="20"/>
                <w:u w:val="single"/>
              </w:rPr>
            </w:pPr>
            <w:r>
              <w:rPr>
                <w:b/>
                <w:iCs/>
                <w:sz w:val="20"/>
                <w:szCs w:val="20"/>
                <w:u w:val="single"/>
              </w:rPr>
              <w:t xml:space="preserve">Unit 3 – Lesson 1: </w:t>
            </w:r>
          </w:p>
          <w:p w14:paraId="3C836176" w14:textId="77777777" w:rsidR="00406610" w:rsidRDefault="00406610" w:rsidP="0079386F">
            <w:pPr>
              <w:rPr>
                <w:bCs/>
                <w:iCs/>
                <w:sz w:val="18"/>
                <w:szCs w:val="18"/>
              </w:rPr>
            </w:pPr>
            <w:r>
              <w:rPr>
                <w:bCs/>
                <w:iCs/>
                <w:sz w:val="18"/>
                <w:szCs w:val="18"/>
              </w:rPr>
              <w:t>Evaluate Arguments and Claims</w:t>
            </w:r>
          </w:p>
          <w:p w14:paraId="173EBF6A" w14:textId="77777777" w:rsidR="00406610" w:rsidRDefault="00406610" w:rsidP="0079386F">
            <w:pPr>
              <w:rPr>
                <w:b/>
                <w:iCs/>
                <w:sz w:val="18"/>
                <w:szCs w:val="18"/>
              </w:rPr>
            </w:pPr>
            <w:r>
              <w:rPr>
                <w:b/>
                <w:iCs/>
                <w:sz w:val="18"/>
                <w:szCs w:val="18"/>
              </w:rPr>
              <w:t>Pg.150-160</w:t>
            </w:r>
          </w:p>
          <w:p w14:paraId="1EE722D0" w14:textId="3B9B4041" w:rsidR="00406610" w:rsidRPr="00F11BC5" w:rsidRDefault="00406610" w:rsidP="0079386F"/>
        </w:tc>
        <w:tc>
          <w:tcPr>
            <w:tcW w:w="1980" w:type="dxa"/>
          </w:tcPr>
          <w:p w14:paraId="0A37C701" w14:textId="77777777" w:rsidR="00406610" w:rsidRDefault="00406610" w:rsidP="0079386F">
            <w:pPr>
              <w:rPr>
                <w:b/>
                <w:iCs/>
                <w:sz w:val="20"/>
                <w:szCs w:val="20"/>
                <w:u w:val="single"/>
              </w:rPr>
            </w:pPr>
            <w:r>
              <w:rPr>
                <w:b/>
                <w:iCs/>
                <w:sz w:val="20"/>
                <w:szCs w:val="20"/>
                <w:u w:val="single"/>
              </w:rPr>
              <w:t xml:space="preserve">Unit 3 – Strategy 15: </w:t>
            </w:r>
          </w:p>
          <w:p w14:paraId="18DA346D" w14:textId="77777777" w:rsidR="00406610" w:rsidRDefault="00406610" w:rsidP="0079386F">
            <w:pPr>
              <w:rPr>
                <w:bCs/>
                <w:iCs/>
                <w:sz w:val="18"/>
                <w:szCs w:val="18"/>
              </w:rPr>
            </w:pPr>
            <w:r>
              <w:rPr>
                <w:bCs/>
                <w:iCs/>
                <w:sz w:val="18"/>
                <w:szCs w:val="18"/>
              </w:rPr>
              <w:t>Evaluate Arguments and Claims</w:t>
            </w:r>
          </w:p>
          <w:p w14:paraId="061A02E2" w14:textId="77777777" w:rsidR="00406610" w:rsidRDefault="00406610" w:rsidP="0079386F">
            <w:pPr>
              <w:rPr>
                <w:b/>
                <w:iCs/>
                <w:sz w:val="18"/>
                <w:szCs w:val="18"/>
              </w:rPr>
            </w:pPr>
            <w:r>
              <w:rPr>
                <w:b/>
                <w:iCs/>
                <w:sz w:val="18"/>
                <w:szCs w:val="18"/>
              </w:rPr>
              <w:t>Pg.90-93</w:t>
            </w:r>
          </w:p>
          <w:p w14:paraId="2A01D4FB" w14:textId="77777777" w:rsidR="00406610" w:rsidRPr="001176BD" w:rsidRDefault="00406610" w:rsidP="0079386F"/>
        </w:tc>
        <w:tc>
          <w:tcPr>
            <w:tcW w:w="1800" w:type="dxa"/>
            <w:shd w:val="clear" w:color="auto" w:fill="auto"/>
          </w:tcPr>
          <w:p w14:paraId="01DF3B46" w14:textId="21A503F9" w:rsidR="00406610" w:rsidRDefault="00406610" w:rsidP="0079386F">
            <w:pPr>
              <w:rPr>
                <w:b/>
                <w:iCs/>
                <w:sz w:val="20"/>
                <w:szCs w:val="20"/>
                <w:u w:val="single"/>
              </w:rPr>
            </w:pPr>
            <w:r>
              <w:rPr>
                <w:b/>
                <w:iCs/>
                <w:sz w:val="20"/>
                <w:szCs w:val="20"/>
                <w:u w:val="single"/>
              </w:rPr>
              <w:t xml:space="preserve">Unit 2 – Lesson 14: </w:t>
            </w:r>
          </w:p>
          <w:p w14:paraId="6BF1A9A5" w14:textId="100DF399" w:rsidR="00406610" w:rsidRDefault="00406610" w:rsidP="0079386F">
            <w:pPr>
              <w:rPr>
                <w:bCs/>
                <w:iCs/>
                <w:sz w:val="18"/>
                <w:szCs w:val="18"/>
              </w:rPr>
            </w:pPr>
            <w:r>
              <w:rPr>
                <w:bCs/>
                <w:iCs/>
                <w:sz w:val="18"/>
                <w:szCs w:val="18"/>
              </w:rPr>
              <w:t>Evaluate Author’s Arguments and Claims</w:t>
            </w:r>
          </w:p>
          <w:p w14:paraId="37CA459C" w14:textId="599C1279" w:rsidR="00F94D2B" w:rsidRDefault="00F94D2B" w:rsidP="00F94D2B">
            <w:pPr>
              <w:rPr>
                <w:b/>
                <w:iCs/>
                <w:sz w:val="18"/>
                <w:szCs w:val="18"/>
              </w:rPr>
            </w:pPr>
            <w:r>
              <w:rPr>
                <w:b/>
                <w:iCs/>
                <w:sz w:val="18"/>
                <w:szCs w:val="18"/>
              </w:rPr>
              <w:t>Pg.</w:t>
            </w:r>
            <w:r w:rsidR="007C0557">
              <w:rPr>
                <w:b/>
                <w:iCs/>
                <w:sz w:val="18"/>
                <w:szCs w:val="18"/>
              </w:rPr>
              <w:t>38-39</w:t>
            </w:r>
          </w:p>
          <w:p w14:paraId="242F5810" w14:textId="380EC755" w:rsidR="00406610" w:rsidRPr="001176BD" w:rsidRDefault="00406610" w:rsidP="0079386F"/>
        </w:tc>
        <w:tc>
          <w:tcPr>
            <w:tcW w:w="1890" w:type="dxa"/>
            <w:shd w:val="clear" w:color="auto" w:fill="auto"/>
          </w:tcPr>
          <w:p w14:paraId="585EE548" w14:textId="77777777" w:rsidR="00406610" w:rsidRDefault="00406610" w:rsidP="0079386F">
            <w:pPr>
              <w:rPr>
                <w:b/>
                <w:iCs/>
                <w:sz w:val="20"/>
                <w:szCs w:val="20"/>
                <w:u w:val="single"/>
              </w:rPr>
            </w:pPr>
            <w:r>
              <w:rPr>
                <w:b/>
                <w:iCs/>
                <w:sz w:val="20"/>
                <w:szCs w:val="20"/>
                <w:u w:val="single"/>
              </w:rPr>
              <w:t xml:space="preserve">Unit 2 – Practice 14: </w:t>
            </w:r>
          </w:p>
          <w:p w14:paraId="4B8EF0B8" w14:textId="77777777" w:rsidR="00406610" w:rsidRDefault="00406610" w:rsidP="0079386F">
            <w:pPr>
              <w:rPr>
                <w:bCs/>
                <w:iCs/>
                <w:sz w:val="18"/>
                <w:szCs w:val="18"/>
              </w:rPr>
            </w:pPr>
            <w:r>
              <w:rPr>
                <w:bCs/>
                <w:iCs/>
                <w:sz w:val="18"/>
                <w:szCs w:val="18"/>
              </w:rPr>
              <w:t>Evaluate Author’s Arguments and Claims</w:t>
            </w:r>
          </w:p>
          <w:p w14:paraId="45B5AAD8" w14:textId="77777777" w:rsidR="00406610" w:rsidRDefault="00406610" w:rsidP="0079386F">
            <w:pPr>
              <w:rPr>
                <w:b/>
                <w:iCs/>
                <w:sz w:val="18"/>
                <w:szCs w:val="18"/>
              </w:rPr>
            </w:pPr>
            <w:r>
              <w:rPr>
                <w:b/>
                <w:iCs/>
                <w:sz w:val="18"/>
                <w:szCs w:val="18"/>
              </w:rPr>
              <w:t>Pg.58-61</w:t>
            </w:r>
          </w:p>
          <w:p w14:paraId="3684589A" w14:textId="77777777" w:rsidR="00406610" w:rsidRPr="001345AF" w:rsidRDefault="00406610" w:rsidP="0079386F">
            <w:pPr>
              <w:jc w:val="center"/>
              <w:rPr>
                <w:color w:val="FF0000"/>
                <w:sz w:val="16"/>
                <w:szCs w:val="16"/>
              </w:rPr>
            </w:pPr>
          </w:p>
        </w:tc>
        <w:tc>
          <w:tcPr>
            <w:tcW w:w="1890" w:type="dxa"/>
          </w:tcPr>
          <w:p w14:paraId="30D6B1C5" w14:textId="77777777" w:rsidR="00745259" w:rsidRPr="00386363" w:rsidRDefault="00745259" w:rsidP="00745259">
            <w:pPr>
              <w:rPr>
                <w:b/>
                <w:bCs/>
                <w:sz w:val="20"/>
                <w:szCs w:val="20"/>
                <w:u w:val="single"/>
              </w:rPr>
            </w:pPr>
            <w:r>
              <w:rPr>
                <w:b/>
                <w:bCs/>
                <w:sz w:val="20"/>
                <w:szCs w:val="20"/>
                <w:u w:val="single"/>
              </w:rPr>
              <w:t>Online Lessons:</w:t>
            </w:r>
          </w:p>
          <w:p w14:paraId="15B883B8" w14:textId="77777777" w:rsidR="006237A3" w:rsidRDefault="00895B8C" w:rsidP="00BD3C19">
            <w:pPr>
              <w:pStyle w:val="ListParagraph"/>
              <w:numPr>
                <w:ilvl w:val="0"/>
                <w:numId w:val="14"/>
              </w:numPr>
              <w:ind w:left="165" w:hanging="165"/>
              <w:rPr>
                <w:sz w:val="18"/>
                <w:szCs w:val="18"/>
              </w:rPr>
            </w:pPr>
            <w:r w:rsidRPr="00895B8C">
              <w:rPr>
                <w:sz w:val="18"/>
                <w:szCs w:val="18"/>
              </w:rPr>
              <w:t>Fallacies in an Argument</w:t>
            </w:r>
          </w:p>
          <w:p w14:paraId="627EDC5C" w14:textId="4F76CE44" w:rsidR="006237A3" w:rsidRDefault="00895B8C" w:rsidP="00BD3C19">
            <w:pPr>
              <w:pStyle w:val="ListParagraph"/>
              <w:numPr>
                <w:ilvl w:val="0"/>
                <w:numId w:val="14"/>
              </w:numPr>
              <w:ind w:left="165" w:hanging="165"/>
              <w:rPr>
                <w:sz w:val="18"/>
                <w:szCs w:val="18"/>
              </w:rPr>
            </w:pPr>
            <w:r w:rsidRPr="006237A3">
              <w:rPr>
                <w:sz w:val="18"/>
                <w:szCs w:val="18"/>
              </w:rPr>
              <w:t>Evaluatin</w:t>
            </w:r>
            <w:r w:rsidR="006237A3">
              <w:rPr>
                <w:sz w:val="18"/>
                <w:szCs w:val="18"/>
              </w:rPr>
              <w:t xml:space="preserve">g </w:t>
            </w:r>
            <w:r w:rsidRPr="006237A3">
              <w:rPr>
                <w:sz w:val="18"/>
                <w:szCs w:val="18"/>
              </w:rPr>
              <w:t>Arguments</w:t>
            </w:r>
          </w:p>
          <w:p w14:paraId="58F3604F" w14:textId="77777777" w:rsidR="006237A3" w:rsidRDefault="00895B8C" w:rsidP="00BD3C19">
            <w:pPr>
              <w:pStyle w:val="ListParagraph"/>
              <w:numPr>
                <w:ilvl w:val="0"/>
                <w:numId w:val="14"/>
              </w:numPr>
              <w:ind w:left="165" w:hanging="165"/>
              <w:rPr>
                <w:sz w:val="18"/>
                <w:szCs w:val="18"/>
              </w:rPr>
            </w:pPr>
            <w:r w:rsidRPr="006237A3">
              <w:rPr>
                <w:sz w:val="18"/>
                <w:szCs w:val="18"/>
              </w:rPr>
              <w:t>Arguments Test-Out Quiz</w:t>
            </w:r>
          </w:p>
          <w:p w14:paraId="594501D8" w14:textId="77777777" w:rsidR="006237A3" w:rsidRDefault="00895B8C" w:rsidP="00BD3C19">
            <w:pPr>
              <w:pStyle w:val="ListParagraph"/>
              <w:numPr>
                <w:ilvl w:val="0"/>
                <w:numId w:val="14"/>
              </w:numPr>
              <w:ind w:left="165" w:hanging="165"/>
              <w:rPr>
                <w:sz w:val="18"/>
                <w:szCs w:val="18"/>
              </w:rPr>
            </w:pPr>
            <w:r w:rsidRPr="006237A3">
              <w:rPr>
                <w:sz w:val="18"/>
                <w:szCs w:val="18"/>
              </w:rPr>
              <w:t>Arguments Unit Quiz</w:t>
            </w:r>
          </w:p>
          <w:p w14:paraId="1ADF85F1" w14:textId="77777777" w:rsidR="006237A3" w:rsidRDefault="00895B8C" w:rsidP="00BD3C19">
            <w:pPr>
              <w:pStyle w:val="ListParagraph"/>
              <w:numPr>
                <w:ilvl w:val="0"/>
                <w:numId w:val="14"/>
              </w:numPr>
              <w:ind w:left="165" w:hanging="165"/>
              <w:rPr>
                <w:sz w:val="18"/>
                <w:szCs w:val="18"/>
              </w:rPr>
            </w:pPr>
            <w:r w:rsidRPr="006237A3">
              <w:rPr>
                <w:sz w:val="18"/>
                <w:szCs w:val="18"/>
              </w:rPr>
              <w:t>Evaluating a Claim</w:t>
            </w:r>
          </w:p>
          <w:p w14:paraId="0819374D" w14:textId="77777777" w:rsidR="006237A3" w:rsidRDefault="00895B8C" w:rsidP="00BD3C19">
            <w:pPr>
              <w:pStyle w:val="ListParagraph"/>
              <w:numPr>
                <w:ilvl w:val="0"/>
                <w:numId w:val="14"/>
              </w:numPr>
              <w:ind w:left="165" w:hanging="165"/>
              <w:rPr>
                <w:sz w:val="18"/>
                <w:szCs w:val="18"/>
              </w:rPr>
            </w:pPr>
            <w:r w:rsidRPr="006237A3">
              <w:rPr>
                <w:sz w:val="18"/>
                <w:szCs w:val="18"/>
              </w:rPr>
              <w:t>Synthesizing Data and Visual Information</w:t>
            </w:r>
          </w:p>
          <w:p w14:paraId="3D9D4BAA" w14:textId="77777777" w:rsidR="006237A3" w:rsidRDefault="00895B8C" w:rsidP="00BD3C19">
            <w:pPr>
              <w:pStyle w:val="ListParagraph"/>
              <w:numPr>
                <w:ilvl w:val="0"/>
                <w:numId w:val="14"/>
              </w:numPr>
              <w:ind w:left="165" w:hanging="165"/>
              <w:rPr>
                <w:sz w:val="18"/>
                <w:szCs w:val="18"/>
              </w:rPr>
            </w:pPr>
            <w:r w:rsidRPr="006237A3">
              <w:rPr>
                <w:sz w:val="18"/>
                <w:szCs w:val="18"/>
              </w:rPr>
              <w:t>Analysis and Synthesis Test-Out Quiz</w:t>
            </w:r>
          </w:p>
          <w:p w14:paraId="01F8A4E4" w14:textId="77777777" w:rsidR="006237A3" w:rsidRDefault="00895B8C" w:rsidP="00BD3C19">
            <w:pPr>
              <w:pStyle w:val="ListParagraph"/>
              <w:numPr>
                <w:ilvl w:val="0"/>
                <w:numId w:val="14"/>
              </w:numPr>
              <w:ind w:left="165" w:hanging="165"/>
              <w:rPr>
                <w:sz w:val="18"/>
                <w:szCs w:val="18"/>
              </w:rPr>
            </w:pPr>
            <w:r w:rsidRPr="006237A3">
              <w:rPr>
                <w:sz w:val="18"/>
                <w:szCs w:val="18"/>
              </w:rPr>
              <w:t>Analysis and Synthesis Unit Quiz</w:t>
            </w:r>
          </w:p>
          <w:p w14:paraId="08E6E99F" w14:textId="77777777" w:rsidR="006237A3" w:rsidRDefault="00895B8C" w:rsidP="00BD3C19">
            <w:pPr>
              <w:pStyle w:val="ListParagraph"/>
              <w:numPr>
                <w:ilvl w:val="0"/>
                <w:numId w:val="14"/>
              </w:numPr>
              <w:ind w:left="165" w:hanging="165"/>
              <w:rPr>
                <w:sz w:val="18"/>
                <w:szCs w:val="18"/>
              </w:rPr>
            </w:pPr>
            <w:r w:rsidRPr="006237A3">
              <w:rPr>
                <w:sz w:val="18"/>
                <w:szCs w:val="18"/>
              </w:rPr>
              <w:t>Evaluating the Support of an Argument</w:t>
            </w:r>
          </w:p>
          <w:p w14:paraId="263D55ED" w14:textId="77777777" w:rsidR="006237A3" w:rsidRDefault="00895B8C" w:rsidP="00BD3C19">
            <w:pPr>
              <w:pStyle w:val="ListParagraph"/>
              <w:numPr>
                <w:ilvl w:val="0"/>
                <w:numId w:val="14"/>
              </w:numPr>
              <w:ind w:left="165" w:hanging="165"/>
              <w:rPr>
                <w:sz w:val="18"/>
                <w:szCs w:val="18"/>
              </w:rPr>
            </w:pPr>
            <w:r w:rsidRPr="006237A3">
              <w:rPr>
                <w:sz w:val="18"/>
                <w:szCs w:val="18"/>
              </w:rPr>
              <w:t>The Development of a Text Test-Out Quiz</w:t>
            </w:r>
          </w:p>
          <w:p w14:paraId="3A64ADF7" w14:textId="1D63A83D" w:rsidR="005D51D3" w:rsidRPr="006B33F9" w:rsidRDefault="00895B8C" w:rsidP="006B33F9">
            <w:pPr>
              <w:pStyle w:val="ListParagraph"/>
              <w:numPr>
                <w:ilvl w:val="0"/>
                <w:numId w:val="14"/>
              </w:numPr>
              <w:ind w:left="165" w:hanging="165"/>
              <w:rPr>
                <w:sz w:val="18"/>
                <w:szCs w:val="18"/>
              </w:rPr>
            </w:pPr>
            <w:r w:rsidRPr="006237A3">
              <w:rPr>
                <w:sz w:val="18"/>
                <w:szCs w:val="18"/>
              </w:rPr>
              <w:t>The Development of a Text Unit Quiz</w:t>
            </w:r>
          </w:p>
        </w:tc>
        <w:tc>
          <w:tcPr>
            <w:tcW w:w="1260" w:type="dxa"/>
            <w:shd w:val="clear" w:color="auto" w:fill="auto"/>
          </w:tcPr>
          <w:p w14:paraId="47521C44" w14:textId="5C6C1B6B" w:rsidR="00406610" w:rsidRPr="001345AF" w:rsidRDefault="00406610" w:rsidP="0079386F">
            <w:pPr>
              <w:jc w:val="center"/>
              <w:rPr>
                <w:color w:val="FF0000"/>
                <w:sz w:val="16"/>
                <w:szCs w:val="16"/>
              </w:rPr>
            </w:pPr>
          </w:p>
        </w:tc>
      </w:tr>
      <w:tr w:rsidR="00B50099" w:rsidRPr="00187AD6" w14:paraId="38DEBB96" w14:textId="77777777" w:rsidTr="00B50099">
        <w:trPr>
          <w:trHeight w:val="305"/>
        </w:trPr>
        <w:tc>
          <w:tcPr>
            <w:tcW w:w="14935" w:type="dxa"/>
            <w:gridSpan w:val="8"/>
            <w:shd w:val="clear" w:color="auto" w:fill="auto"/>
          </w:tcPr>
          <w:p w14:paraId="27E360AE" w14:textId="43993B7E" w:rsidR="00B50099" w:rsidRPr="006B33F9" w:rsidRDefault="00B50099" w:rsidP="006B33F9">
            <w:pPr>
              <w:rPr>
                <w:b/>
                <w:sz w:val="24"/>
                <w:szCs w:val="24"/>
                <w:u w:val="single"/>
              </w:rPr>
            </w:pPr>
            <w:permStart w:id="1380525894" w:edGrp="everyone" w:colFirst="0" w:colLast="0"/>
            <w:r>
              <w:rPr>
                <w:b/>
                <w:sz w:val="24"/>
                <w:szCs w:val="24"/>
                <w:u w:val="single"/>
              </w:rPr>
              <w:t>EXTRA PRACTICE</w:t>
            </w:r>
            <w:r w:rsidR="003B4C7B">
              <w:rPr>
                <w:b/>
                <w:sz w:val="24"/>
                <w:szCs w:val="24"/>
                <w:u w:val="single"/>
              </w:rPr>
              <w:t xml:space="preserve">: Level A: </w:t>
            </w:r>
            <w:r>
              <w:rPr>
                <w:b/>
                <w:sz w:val="24"/>
                <w:szCs w:val="24"/>
                <w:u w:val="single"/>
              </w:rPr>
              <w:t xml:space="preserve"> Reading</w:t>
            </w:r>
            <w:r w:rsidR="003B4C7B">
              <w:rPr>
                <w:b/>
                <w:sz w:val="24"/>
                <w:szCs w:val="24"/>
                <w:u w:val="single"/>
              </w:rPr>
              <w:t xml:space="preserve"> Comprehension</w:t>
            </w:r>
            <w:r w:rsidR="004432EE">
              <w:rPr>
                <w:b/>
                <w:sz w:val="24"/>
                <w:szCs w:val="24"/>
                <w:u w:val="single"/>
              </w:rPr>
              <w:t xml:space="preserve"> Worksheets: </w:t>
            </w:r>
            <w:r w:rsidR="003B4C7B">
              <w:rPr>
                <w:b/>
                <w:sz w:val="24"/>
                <w:szCs w:val="24"/>
                <w:u w:val="single"/>
              </w:rPr>
              <w:t xml:space="preserve"> </w:t>
            </w:r>
          </w:p>
          <w:p w14:paraId="0B8B62A5" w14:textId="4EE88C7D" w:rsidR="00B50099" w:rsidRDefault="000D452A" w:rsidP="006B33F9">
            <w:pPr>
              <w:jc w:val="center"/>
              <w:rPr>
                <w:b/>
                <w:sz w:val="24"/>
                <w:szCs w:val="24"/>
              </w:rPr>
            </w:pPr>
            <w:r>
              <w:rPr>
                <w:b/>
                <w:sz w:val="24"/>
                <w:szCs w:val="24"/>
              </w:rPr>
              <w:object w:dxaOrig="1539" w:dyaOrig="997" w14:anchorId="1A8E4892">
                <v:shape id="_x0000_i1036" type="#_x0000_t75" style="width:87.6pt;height:40.1pt" o:ole="">
                  <v:imagedata r:id="rId33" o:title=""/>
                </v:shape>
                <o:OLEObject Type="Embed" ProgID="AcroExch.Document.DC" ShapeID="_x0000_i1036" DrawAspect="Icon" ObjectID="_1720600332" r:id="rId34"/>
              </w:object>
            </w:r>
          </w:p>
          <w:p w14:paraId="45390E19" w14:textId="5900B778" w:rsidR="00B50099" w:rsidRPr="00187AD6" w:rsidRDefault="00B50099" w:rsidP="00AC383C">
            <w:pPr>
              <w:jc w:val="center"/>
              <w:rPr>
                <w:b/>
                <w:sz w:val="24"/>
                <w:szCs w:val="24"/>
              </w:rPr>
            </w:pPr>
          </w:p>
        </w:tc>
      </w:tr>
      <w:permEnd w:id="1380525894"/>
    </w:tbl>
    <w:tbl>
      <w:tblPr>
        <w:tblStyle w:val="TableGrid11"/>
        <w:tblW w:w="152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5228"/>
      </w:tblGrid>
      <w:tr w:rsidR="00C3448E" w:rsidRPr="00341D67" w14:paraId="25C2CD1B" w14:textId="77777777" w:rsidTr="00C3448E">
        <w:trPr>
          <w:trHeight w:val="288"/>
        </w:trPr>
        <w:tc>
          <w:tcPr>
            <w:tcW w:w="15228" w:type="dxa"/>
          </w:tcPr>
          <w:p w14:paraId="006C8749" w14:textId="5E8EB583" w:rsidR="00BD3C19" w:rsidRDefault="00BD3C19" w:rsidP="006B33F9">
            <w:pPr>
              <w:keepNext/>
              <w:rPr>
                <w:rFonts w:cs="Arial"/>
                <w:sz w:val="28"/>
                <w:szCs w:val="28"/>
              </w:rPr>
            </w:pPr>
          </w:p>
          <w:p w14:paraId="7007FA6E" w14:textId="0AC36651" w:rsidR="00C3448E" w:rsidRDefault="00C3448E" w:rsidP="006B33F9">
            <w:pPr>
              <w:keepNext/>
              <w:jc w:val="center"/>
              <w:rPr>
                <w:rFonts w:cs="Arial"/>
                <w:b/>
                <w:bCs/>
                <w:sz w:val="28"/>
                <w:szCs w:val="28"/>
                <w:u w:val="single"/>
              </w:rPr>
            </w:pPr>
            <w:r w:rsidRPr="00C3448E">
              <w:rPr>
                <w:rFonts w:cs="Arial"/>
                <w:b/>
                <w:bCs/>
                <w:sz w:val="28"/>
                <w:szCs w:val="28"/>
                <w:u w:val="single"/>
              </w:rPr>
              <w:t>READING (RE) ANCHOR STANDARDS</w:t>
            </w:r>
          </w:p>
          <w:p w14:paraId="397A595B" w14:textId="12F22F29" w:rsidR="00C3448E" w:rsidRPr="00C3448E" w:rsidRDefault="00C3448E" w:rsidP="00C3448E">
            <w:pPr>
              <w:keepNext/>
              <w:jc w:val="center"/>
              <w:rPr>
                <w:rFonts w:cs="Arial"/>
                <w:b/>
                <w:bCs/>
                <w:u w:val="single"/>
              </w:rPr>
            </w:pPr>
          </w:p>
        </w:tc>
      </w:tr>
      <w:tr w:rsidR="00C3448E" w:rsidRPr="00341D67" w14:paraId="57C1AF75" w14:textId="77777777" w:rsidTr="00C3448E">
        <w:trPr>
          <w:trHeight w:val="1017"/>
        </w:trPr>
        <w:tc>
          <w:tcPr>
            <w:tcW w:w="15228" w:type="dxa"/>
          </w:tcPr>
          <w:p w14:paraId="3D433E81" w14:textId="6F536BB7" w:rsidR="00C3448E" w:rsidRPr="00341D67" w:rsidRDefault="00C3448E" w:rsidP="00737377">
            <w:pPr>
              <w:keepNext/>
              <w:rPr>
                <w:rFonts w:cs="Arial"/>
                <w:bCs/>
              </w:rPr>
            </w:pPr>
            <w:r w:rsidRPr="00341D67">
              <w:rPr>
                <w:rFonts w:cs="Arial"/>
                <w:bCs/>
              </w:rPr>
              <w:t xml:space="preserve">RE.ABE.1: Read closely to determine what the text says explicitly and to make logical inferences from it; cite specific textual evidence when writing or speaking to support conclusions drawn from the text. </w:t>
            </w:r>
            <w:r w:rsidRPr="00341D67">
              <w:rPr>
                <w:rFonts w:cs="Arial"/>
                <w:bCs/>
                <w:i/>
              </w:rPr>
              <w:t>(Apply this standard to texts of appropriate complexity as outlined by Standard 10.)</w:t>
            </w:r>
          </w:p>
        </w:tc>
      </w:tr>
      <w:tr w:rsidR="00C3448E" w:rsidRPr="00341D67" w14:paraId="6E5F5DDA" w14:textId="77777777" w:rsidTr="00C3448E">
        <w:trPr>
          <w:trHeight w:val="998"/>
        </w:trPr>
        <w:tc>
          <w:tcPr>
            <w:tcW w:w="15228" w:type="dxa"/>
          </w:tcPr>
          <w:p w14:paraId="3C74F81E" w14:textId="77777777" w:rsidR="00C3448E" w:rsidRPr="00341D67" w:rsidRDefault="00C3448E" w:rsidP="00737377">
            <w:pPr>
              <w:rPr>
                <w:rFonts w:cs="Arial"/>
                <w:bCs/>
              </w:rPr>
            </w:pPr>
            <w:r w:rsidRPr="00341D67">
              <w:rPr>
                <w:rFonts w:cs="Arial"/>
                <w:bCs/>
              </w:rPr>
              <w:t xml:space="preserve">RE.ABE. 2: Determine central ideas or themes of a text and analyze their development; summarize the key supporting details and ideas. </w:t>
            </w:r>
            <w:r w:rsidRPr="00341D67">
              <w:rPr>
                <w:rFonts w:cs="Arial"/>
                <w:bCs/>
                <w:i/>
              </w:rPr>
              <w:t>(Apply this standard to texts of appropriate complexity as outlined by Standard 10.)</w:t>
            </w:r>
          </w:p>
        </w:tc>
      </w:tr>
      <w:tr w:rsidR="00C3448E" w:rsidRPr="00341D67" w14:paraId="35B25DF9" w14:textId="77777777" w:rsidTr="00C3448E">
        <w:trPr>
          <w:trHeight w:val="395"/>
        </w:trPr>
        <w:tc>
          <w:tcPr>
            <w:tcW w:w="15228" w:type="dxa"/>
          </w:tcPr>
          <w:p w14:paraId="5BA074EC" w14:textId="77777777" w:rsidR="00C3448E" w:rsidRPr="00341D67" w:rsidRDefault="00C3448E" w:rsidP="00737377">
            <w:pPr>
              <w:rPr>
                <w:rFonts w:eastAsia="Times New Roman" w:cs="Arial"/>
              </w:rPr>
            </w:pPr>
            <w:r w:rsidRPr="00341D67">
              <w:rPr>
                <w:rFonts w:eastAsia="Times New Roman" w:cs="Arial"/>
              </w:rPr>
              <w:t xml:space="preserve">RE.ABE.3: Analyze how and why individuals, events, and ideas develop and interact over the course of a text. </w:t>
            </w:r>
            <w:r w:rsidRPr="00341D67">
              <w:rPr>
                <w:rFonts w:eastAsia="Times New Roman" w:cs="Arial"/>
                <w:i/>
              </w:rPr>
              <w:t>(Apply this standard to texts of appropriate complexity as outlined by Standard 10.)</w:t>
            </w:r>
          </w:p>
        </w:tc>
      </w:tr>
      <w:tr w:rsidR="00C3448E" w:rsidRPr="00341D67" w14:paraId="26F436CB" w14:textId="77777777" w:rsidTr="00C3448E">
        <w:trPr>
          <w:trHeight w:val="953"/>
        </w:trPr>
        <w:tc>
          <w:tcPr>
            <w:tcW w:w="15228" w:type="dxa"/>
          </w:tcPr>
          <w:p w14:paraId="16CBE3F0" w14:textId="77777777" w:rsidR="00C3448E" w:rsidRPr="00341D67" w:rsidRDefault="00C3448E" w:rsidP="00737377">
            <w:pPr>
              <w:rPr>
                <w:rFonts w:eastAsia="Times New Roman" w:cs="Arial"/>
              </w:rPr>
            </w:pPr>
            <w:r w:rsidRPr="00341D67">
              <w:rPr>
                <w:rFonts w:eastAsia="Times New Roman" w:cs="Arial"/>
              </w:rPr>
              <w:t xml:space="preserve">RE.ABE.4: Interpret words and phrases as they are used in a text, including determining technical, connotative, and figurative meanings, and analyze how specific word choices shape meaning or tone. </w:t>
            </w:r>
            <w:r w:rsidRPr="00341D67">
              <w:rPr>
                <w:rFonts w:eastAsia="Times New Roman" w:cs="Arial"/>
                <w:i/>
              </w:rPr>
              <w:t>(Apply this standard to texts of appropriate complexity as outlined by Standard 10.)</w:t>
            </w:r>
          </w:p>
        </w:tc>
      </w:tr>
      <w:tr w:rsidR="00C3448E" w:rsidRPr="00341D67" w14:paraId="11C42285" w14:textId="77777777" w:rsidTr="00C3448E">
        <w:trPr>
          <w:trHeight w:val="945"/>
        </w:trPr>
        <w:tc>
          <w:tcPr>
            <w:tcW w:w="15228" w:type="dxa"/>
          </w:tcPr>
          <w:p w14:paraId="01E6E3F7" w14:textId="77777777" w:rsidR="00C3448E" w:rsidRPr="00341D67" w:rsidRDefault="00C3448E" w:rsidP="00737377">
            <w:pPr>
              <w:rPr>
                <w:rFonts w:cs="Arial"/>
                <w:i/>
              </w:rPr>
            </w:pPr>
            <w:r w:rsidRPr="00341D67">
              <w:rPr>
                <w:rFonts w:cs="Arial"/>
              </w:rPr>
              <w:t xml:space="preserve">RE.ABE.5:  Analyze the structure of texts, including how specific sentences, paragraphs, and larger portions of the text (e.g., a section, chapter, scene, or stanza) relate to each other and the whole.  </w:t>
            </w:r>
            <w:r w:rsidRPr="00341D67">
              <w:rPr>
                <w:rFonts w:cs="Arial"/>
                <w:i/>
              </w:rPr>
              <w:t>(Apply this standard to texts of appropriate complexity as outlined by Standard 10.)</w:t>
            </w:r>
          </w:p>
        </w:tc>
      </w:tr>
      <w:tr w:rsidR="00C3448E" w:rsidRPr="00341D67" w14:paraId="6E9C858B" w14:textId="77777777" w:rsidTr="00C3448E">
        <w:trPr>
          <w:trHeight w:val="720"/>
        </w:trPr>
        <w:tc>
          <w:tcPr>
            <w:tcW w:w="15228" w:type="dxa"/>
          </w:tcPr>
          <w:p w14:paraId="2C6D0D1B" w14:textId="77777777" w:rsidR="00C3448E" w:rsidRPr="00341D67" w:rsidRDefault="00C3448E" w:rsidP="00737377">
            <w:pPr>
              <w:rPr>
                <w:rFonts w:eastAsia="Times New Roman" w:cs="Arial"/>
              </w:rPr>
            </w:pPr>
            <w:r w:rsidRPr="00341D67">
              <w:rPr>
                <w:rFonts w:cs="Arial"/>
              </w:rPr>
              <w:t xml:space="preserve">RE.ABE.6: Assess how point of view or purpose shapes the content and style of a text. </w:t>
            </w:r>
            <w:r w:rsidRPr="00341D67">
              <w:rPr>
                <w:rFonts w:cs="Arial"/>
                <w:i/>
              </w:rPr>
              <w:t>(Apply this standard to texts of appropriate complexity as outlined by Standard 10.)</w:t>
            </w:r>
          </w:p>
        </w:tc>
      </w:tr>
      <w:tr w:rsidR="00C3448E" w:rsidRPr="00341D67" w14:paraId="1DA319EA" w14:textId="77777777" w:rsidTr="00C3448E">
        <w:trPr>
          <w:trHeight w:val="1080"/>
        </w:trPr>
        <w:tc>
          <w:tcPr>
            <w:tcW w:w="15228" w:type="dxa"/>
          </w:tcPr>
          <w:p w14:paraId="05BC234E" w14:textId="77777777" w:rsidR="00C3448E" w:rsidRPr="00341D67" w:rsidRDefault="00C3448E" w:rsidP="00737377">
            <w:pPr>
              <w:rPr>
                <w:rFonts w:cs="Arial"/>
              </w:rPr>
            </w:pPr>
            <w:r w:rsidRPr="00341D67">
              <w:rPr>
                <w:rFonts w:cs="Arial"/>
              </w:rPr>
              <w:t xml:space="preserve">RE.ABE.7: Integrate and evaluate content presented in diverse media and formats, including visually and quantitatively, as well as in words. </w:t>
            </w:r>
            <w:r w:rsidRPr="00341D67">
              <w:rPr>
                <w:rFonts w:cs="Arial"/>
                <w:i/>
              </w:rPr>
              <w:t>(Apply this standard to texts of appropriate complexity as outlined by Reading Standard 10.)</w:t>
            </w:r>
          </w:p>
        </w:tc>
      </w:tr>
      <w:tr w:rsidR="00C3448E" w:rsidRPr="00341D67" w14:paraId="6B93337F" w14:textId="77777777" w:rsidTr="00C3448E">
        <w:trPr>
          <w:trHeight w:val="953"/>
        </w:trPr>
        <w:tc>
          <w:tcPr>
            <w:tcW w:w="15228" w:type="dxa"/>
          </w:tcPr>
          <w:p w14:paraId="1525F0CA" w14:textId="77777777" w:rsidR="00C3448E" w:rsidRPr="00341D67" w:rsidRDefault="00C3448E" w:rsidP="00737377">
            <w:pPr>
              <w:rPr>
                <w:rFonts w:cs="Arial"/>
              </w:rPr>
            </w:pPr>
            <w:r w:rsidRPr="00341D67">
              <w:rPr>
                <w:rFonts w:cs="Arial"/>
              </w:rPr>
              <w:t xml:space="preserve">RE.ABE.8:  Delineate and evaluate the argument a specific claims in a text, including the validity of the reasoning as well as the relevance and sufficiency of the evidence. </w:t>
            </w:r>
            <w:r w:rsidRPr="00341D67">
              <w:rPr>
                <w:rFonts w:cs="Arial"/>
                <w:i/>
              </w:rPr>
              <w:t>(Apply this standard to texts of appropriate complexity as outline by Reading Standard 10.)</w:t>
            </w:r>
          </w:p>
        </w:tc>
      </w:tr>
      <w:tr w:rsidR="00C3448E" w:rsidRPr="00341D67" w14:paraId="64BCCA15" w14:textId="77777777" w:rsidTr="00C3448E">
        <w:trPr>
          <w:trHeight w:val="953"/>
        </w:trPr>
        <w:tc>
          <w:tcPr>
            <w:tcW w:w="15228" w:type="dxa"/>
          </w:tcPr>
          <w:p w14:paraId="092B7F3C" w14:textId="77777777" w:rsidR="00C3448E" w:rsidRPr="00341D67" w:rsidRDefault="00C3448E" w:rsidP="00737377">
            <w:pPr>
              <w:rPr>
                <w:rFonts w:cs="Arial"/>
              </w:rPr>
            </w:pPr>
            <w:r w:rsidRPr="00341D67">
              <w:rPr>
                <w:rFonts w:cs="Arial"/>
              </w:rPr>
              <w:t>RE.ABE.9: Analyze how two or more texts address similar themes or topics in order to build knowledge or to compare the approaches the authors take. (Apply this standard to texts of appropriate complexity as outlined by Standard 10.)</w:t>
            </w:r>
          </w:p>
        </w:tc>
      </w:tr>
      <w:tr w:rsidR="00C3448E" w:rsidRPr="00341D67" w14:paraId="7FA0A4B3" w14:textId="77777777" w:rsidTr="00C3448E">
        <w:trPr>
          <w:trHeight w:val="693"/>
        </w:trPr>
        <w:tc>
          <w:tcPr>
            <w:tcW w:w="15228" w:type="dxa"/>
          </w:tcPr>
          <w:p w14:paraId="39A164B1" w14:textId="77777777" w:rsidR="00C3448E" w:rsidRPr="00341D67" w:rsidRDefault="00C3448E" w:rsidP="00737377">
            <w:pPr>
              <w:rPr>
                <w:rFonts w:cs="Arial"/>
              </w:rPr>
            </w:pPr>
            <w:r w:rsidRPr="00341D67">
              <w:rPr>
                <w:rFonts w:cs="Arial"/>
                <w:bCs/>
              </w:rPr>
              <w:t>RE.ABE.10:  Read and comprehend complex literary and informational text independently and proficiently</w:t>
            </w:r>
          </w:p>
        </w:tc>
      </w:tr>
    </w:tbl>
    <w:p w14:paraId="154ABD1C" w14:textId="77777777" w:rsidR="00FE30AE" w:rsidRPr="008F24B3" w:rsidRDefault="00FE30AE" w:rsidP="008F24B3">
      <w:pPr>
        <w:rPr>
          <w:sz w:val="2"/>
          <w:szCs w:val="2"/>
        </w:rPr>
      </w:pPr>
    </w:p>
    <w:sectPr w:rsidR="00FE30AE" w:rsidRPr="008F24B3" w:rsidSect="004B0796">
      <w:headerReference w:type="even" r:id="rId35"/>
      <w:headerReference w:type="default" r:id="rId36"/>
      <w:footerReference w:type="default" r:id="rId37"/>
      <w:headerReference w:type="first" r:id="rId38"/>
      <w:pgSz w:w="15840" w:h="12240" w:orient="landscape"/>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EB15" w14:textId="77777777" w:rsidR="00D607A3" w:rsidRDefault="00D607A3" w:rsidP="0022672F">
      <w:pPr>
        <w:spacing w:after="0" w:line="240" w:lineRule="auto"/>
      </w:pPr>
      <w:r>
        <w:separator/>
      </w:r>
    </w:p>
  </w:endnote>
  <w:endnote w:type="continuationSeparator" w:id="0">
    <w:p w14:paraId="553F75E8" w14:textId="77777777" w:rsidR="00D607A3" w:rsidRDefault="00D607A3" w:rsidP="0022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DB0D" w14:textId="33586F59" w:rsidR="00FA439D" w:rsidRPr="00DF625F" w:rsidRDefault="00FA439D">
    <w:pPr>
      <w:pStyle w:val="Footer"/>
      <w:rPr>
        <w:b/>
        <w:bCs/>
        <w:sz w:val="16"/>
        <w:szCs w:val="16"/>
      </w:rPr>
    </w:pPr>
    <w:r w:rsidRPr="00DF625F">
      <w:rPr>
        <w:b/>
        <w:sz w:val="16"/>
        <w:szCs w:val="16"/>
      </w:rPr>
      <w:t>Rev</w:t>
    </w:r>
    <w:r w:rsidR="009B5317">
      <w:rPr>
        <w:b/>
        <w:sz w:val="16"/>
        <w:szCs w:val="16"/>
      </w:rPr>
      <w:t>6</w:t>
    </w:r>
    <w:r w:rsidRPr="00DF625F">
      <w:rPr>
        <w:b/>
        <w:sz w:val="16"/>
        <w:szCs w:val="16"/>
      </w:rPr>
      <w:t>-</w:t>
    </w:r>
    <w:r w:rsidR="009B5317">
      <w:rPr>
        <w:b/>
        <w:sz w:val="16"/>
        <w:szCs w:val="16"/>
      </w:rPr>
      <w:t>29</w:t>
    </w:r>
    <w:r>
      <w:rPr>
        <w:b/>
        <w:sz w:val="16"/>
        <w:szCs w:val="16"/>
      </w:rPr>
      <w:t>-2</w:t>
    </w:r>
    <w:r w:rsidR="00077729">
      <w:rPr>
        <w:b/>
        <w:sz w:val="16"/>
        <w:szCs w:val="16"/>
      </w:rPr>
      <w:t>2</w:t>
    </w:r>
    <w:r w:rsidRPr="00DF625F">
      <w:rPr>
        <w:b/>
        <w:sz w:val="16"/>
        <w:szCs w:val="16"/>
      </w:rPr>
      <w:tab/>
      <w:t xml:space="preserve">                                                                                                                               Page </w:t>
    </w:r>
    <w:r w:rsidRPr="00DF625F">
      <w:rPr>
        <w:b/>
        <w:bCs/>
        <w:sz w:val="16"/>
        <w:szCs w:val="16"/>
      </w:rPr>
      <w:fldChar w:fldCharType="begin"/>
    </w:r>
    <w:r w:rsidRPr="00DF625F">
      <w:rPr>
        <w:b/>
        <w:bCs/>
        <w:sz w:val="16"/>
        <w:szCs w:val="16"/>
      </w:rPr>
      <w:instrText xml:space="preserve"> PAGE </w:instrText>
    </w:r>
    <w:r w:rsidRPr="00DF625F">
      <w:rPr>
        <w:b/>
        <w:bCs/>
        <w:sz w:val="16"/>
        <w:szCs w:val="16"/>
      </w:rPr>
      <w:fldChar w:fldCharType="separate"/>
    </w:r>
    <w:r w:rsidRPr="00DF625F">
      <w:rPr>
        <w:b/>
        <w:bCs/>
        <w:noProof/>
        <w:sz w:val="16"/>
        <w:szCs w:val="16"/>
      </w:rPr>
      <w:t>8</w:t>
    </w:r>
    <w:r w:rsidRPr="00DF625F">
      <w:rPr>
        <w:b/>
        <w:bCs/>
        <w:sz w:val="16"/>
        <w:szCs w:val="16"/>
      </w:rPr>
      <w:fldChar w:fldCharType="end"/>
    </w:r>
    <w:r w:rsidRPr="00DF625F">
      <w:rPr>
        <w:b/>
        <w:sz w:val="16"/>
        <w:szCs w:val="16"/>
      </w:rPr>
      <w:t xml:space="preserve"> of </w:t>
    </w:r>
    <w:r w:rsidRPr="00DF625F">
      <w:rPr>
        <w:b/>
        <w:bCs/>
        <w:sz w:val="16"/>
        <w:szCs w:val="16"/>
      </w:rPr>
      <w:fldChar w:fldCharType="begin"/>
    </w:r>
    <w:r w:rsidRPr="00DF625F">
      <w:rPr>
        <w:b/>
        <w:bCs/>
        <w:sz w:val="16"/>
        <w:szCs w:val="16"/>
      </w:rPr>
      <w:instrText xml:space="preserve"> NUMPAGES  </w:instrText>
    </w:r>
    <w:r w:rsidRPr="00DF625F">
      <w:rPr>
        <w:b/>
        <w:bCs/>
        <w:sz w:val="16"/>
        <w:szCs w:val="16"/>
      </w:rPr>
      <w:fldChar w:fldCharType="separate"/>
    </w:r>
    <w:r w:rsidRPr="00DF625F">
      <w:rPr>
        <w:b/>
        <w:bCs/>
        <w:noProof/>
        <w:sz w:val="16"/>
        <w:szCs w:val="16"/>
      </w:rPr>
      <w:t>8</w:t>
    </w:r>
    <w:r w:rsidRPr="00DF625F">
      <w:rPr>
        <w:b/>
        <w:bCs/>
        <w:sz w:val="16"/>
        <w:szCs w:val="16"/>
      </w:rPr>
      <w:fldChar w:fldCharType="end"/>
    </w:r>
    <w:r w:rsidRPr="00DF625F">
      <w:rPr>
        <w:b/>
        <w:bCs/>
        <w:sz w:val="16"/>
        <w:szCs w:val="16"/>
      </w:rPr>
      <w:tab/>
      <w:t xml:space="preserve">                  </w:t>
    </w:r>
    <w:r w:rsidRPr="00DF625F">
      <w:rPr>
        <w:b/>
        <w:bCs/>
        <w:sz w:val="16"/>
        <w:szCs w:val="16"/>
      </w:rPr>
      <w:tab/>
    </w:r>
    <w:r w:rsidRPr="00DF625F">
      <w:rPr>
        <w:b/>
        <w:bCs/>
        <w:sz w:val="16"/>
        <w:szCs w:val="16"/>
      </w:rPr>
      <w:tab/>
    </w:r>
    <w:r w:rsidRPr="00DF625F">
      <w:rPr>
        <w:b/>
        <w:bCs/>
        <w:sz w:val="16"/>
        <w:szCs w:val="16"/>
      </w:rPr>
      <w:tab/>
      <w:t xml:space="preserve">M-DCPS </w:t>
    </w:r>
    <w:r w:rsidRPr="00DF625F">
      <w:rPr>
        <w:b/>
        <w:bCs/>
        <w:i/>
        <w:sz w:val="16"/>
        <w:szCs w:val="16"/>
      </w:rPr>
      <w:t>Division of Adult &amp; Workforce Education</w:t>
    </w:r>
    <w:r w:rsidRPr="00DF625F">
      <w:rPr>
        <w:b/>
        <w:b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9C18" w14:textId="77777777" w:rsidR="00D607A3" w:rsidRDefault="00D607A3" w:rsidP="0022672F">
      <w:pPr>
        <w:spacing w:after="0" w:line="240" w:lineRule="auto"/>
      </w:pPr>
      <w:r>
        <w:separator/>
      </w:r>
    </w:p>
  </w:footnote>
  <w:footnote w:type="continuationSeparator" w:id="0">
    <w:p w14:paraId="1303797C" w14:textId="77777777" w:rsidR="00D607A3" w:rsidRDefault="00D607A3" w:rsidP="00226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EEA8" w14:textId="77777777" w:rsidR="00FA439D" w:rsidRDefault="00D63A8C">
    <w:pPr>
      <w:pStyle w:val="Header"/>
    </w:pPr>
    <w:r>
      <w:rPr>
        <w:noProof/>
      </w:rPr>
      <w:pict w14:anchorId="5E698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3" o:spid="_x0000_s1034" type="#_x0000_t75" style="position:absolute;margin-left:0;margin-top:0;width:748.55pt;height:396.6pt;z-index:-251657216;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E427" w14:textId="77777777" w:rsidR="00FA439D" w:rsidRDefault="00D63A8C">
    <w:pPr>
      <w:pStyle w:val="Header"/>
    </w:pPr>
    <w:r>
      <w:rPr>
        <w:noProof/>
      </w:rPr>
      <w:pict w14:anchorId="11FC8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4" o:spid="_x0000_s1035" type="#_x0000_t75" style="position:absolute;margin-left:0;margin-top:0;width:748.55pt;height:396.6pt;z-index:-251656192;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590D" w14:textId="77777777" w:rsidR="00FA439D" w:rsidRDefault="00D63A8C">
    <w:pPr>
      <w:pStyle w:val="Header"/>
    </w:pPr>
    <w:r>
      <w:rPr>
        <w:noProof/>
      </w:rPr>
      <w:pict w14:anchorId="20CDC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753562" o:spid="_x0000_s1033" type="#_x0000_t75" style="position:absolute;margin-left:0;margin-top:0;width:748.55pt;height:396.6pt;z-index:-251658240;mso-position-horizontal:center;mso-position-horizontal-relative:margin;mso-position-vertical:center;mso-position-vertical-relative:margin" o:allowincell="f">
          <v:imagedata r:id="rId1" o:title="Adult Education Works 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078"/>
    <w:multiLevelType w:val="hybridMultilevel"/>
    <w:tmpl w:val="EDB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45BD"/>
    <w:multiLevelType w:val="hybridMultilevel"/>
    <w:tmpl w:val="6CE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94885"/>
    <w:multiLevelType w:val="hybridMultilevel"/>
    <w:tmpl w:val="CFEA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A7E3E"/>
    <w:multiLevelType w:val="hybridMultilevel"/>
    <w:tmpl w:val="CE0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CB41D5"/>
    <w:multiLevelType w:val="hybridMultilevel"/>
    <w:tmpl w:val="7080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F78B8"/>
    <w:multiLevelType w:val="hybridMultilevel"/>
    <w:tmpl w:val="020A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93A09"/>
    <w:multiLevelType w:val="hybridMultilevel"/>
    <w:tmpl w:val="43AC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4A47C1"/>
    <w:multiLevelType w:val="hybridMultilevel"/>
    <w:tmpl w:val="0CC8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D6406F"/>
    <w:multiLevelType w:val="hybridMultilevel"/>
    <w:tmpl w:val="5882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0B2D96"/>
    <w:multiLevelType w:val="hybridMultilevel"/>
    <w:tmpl w:val="0492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E0534"/>
    <w:multiLevelType w:val="hybridMultilevel"/>
    <w:tmpl w:val="75F2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E2CBE"/>
    <w:multiLevelType w:val="hybridMultilevel"/>
    <w:tmpl w:val="5516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74368"/>
    <w:multiLevelType w:val="hybridMultilevel"/>
    <w:tmpl w:val="55B6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865E1"/>
    <w:multiLevelType w:val="hybridMultilevel"/>
    <w:tmpl w:val="8756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4579033">
    <w:abstractNumId w:val="5"/>
  </w:num>
  <w:num w:numId="2" w16cid:durableId="2070570548">
    <w:abstractNumId w:val="1"/>
  </w:num>
  <w:num w:numId="3" w16cid:durableId="1204749983">
    <w:abstractNumId w:val="2"/>
  </w:num>
  <w:num w:numId="4" w16cid:durableId="544295678">
    <w:abstractNumId w:val="11"/>
  </w:num>
  <w:num w:numId="5" w16cid:durableId="1099253925">
    <w:abstractNumId w:val="7"/>
  </w:num>
  <w:num w:numId="6" w16cid:durableId="1648241031">
    <w:abstractNumId w:val="13"/>
  </w:num>
  <w:num w:numId="7" w16cid:durableId="1605765743">
    <w:abstractNumId w:val="6"/>
  </w:num>
  <w:num w:numId="8" w16cid:durableId="295796090">
    <w:abstractNumId w:val="8"/>
  </w:num>
  <w:num w:numId="9" w16cid:durableId="722482787">
    <w:abstractNumId w:val="12"/>
  </w:num>
  <w:num w:numId="10" w16cid:durableId="1595701257">
    <w:abstractNumId w:val="10"/>
  </w:num>
  <w:num w:numId="11" w16cid:durableId="970944362">
    <w:abstractNumId w:val="3"/>
  </w:num>
  <w:num w:numId="12" w16cid:durableId="1846478352">
    <w:abstractNumId w:val="9"/>
  </w:num>
  <w:num w:numId="13" w16cid:durableId="1144814102">
    <w:abstractNumId w:val="0"/>
  </w:num>
  <w:num w:numId="14" w16cid:durableId="2654275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proofState w:spelling="clean" w:grammar="clean"/>
  <w:documentProtection w:edit="readOnly" w:formatting="1" w:enforcement="1" w:cryptProviderType="rsaAES" w:cryptAlgorithmClass="hash" w:cryptAlgorithmType="typeAny" w:cryptAlgorithmSid="14" w:cryptSpinCount="100000" w:hash="0mco9pLvYDVC3cZObAozsuzjzfncjtkZeXT56B7G9WYVfBQ8vQr3G6hndzqN2PmOur7mNnXCdYlP6MPr6+wYww==" w:salt="QA8p63f0Ww1U1QJ3cFn6Rg=="/>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DB"/>
    <w:rsid w:val="00002388"/>
    <w:rsid w:val="000028BA"/>
    <w:rsid w:val="00003CDE"/>
    <w:rsid w:val="00004E01"/>
    <w:rsid w:val="0000543C"/>
    <w:rsid w:val="00005B9D"/>
    <w:rsid w:val="0000616F"/>
    <w:rsid w:val="00006730"/>
    <w:rsid w:val="00007338"/>
    <w:rsid w:val="0000768E"/>
    <w:rsid w:val="00007E84"/>
    <w:rsid w:val="00010741"/>
    <w:rsid w:val="0001088E"/>
    <w:rsid w:val="00010C08"/>
    <w:rsid w:val="000126CA"/>
    <w:rsid w:val="0001464F"/>
    <w:rsid w:val="000149FC"/>
    <w:rsid w:val="00014D35"/>
    <w:rsid w:val="0001525E"/>
    <w:rsid w:val="000160BF"/>
    <w:rsid w:val="00016921"/>
    <w:rsid w:val="000170FB"/>
    <w:rsid w:val="00017FD2"/>
    <w:rsid w:val="0002033D"/>
    <w:rsid w:val="00020AFD"/>
    <w:rsid w:val="00020DAB"/>
    <w:rsid w:val="00021F82"/>
    <w:rsid w:val="00022BBE"/>
    <w:rsid w:val="0002555A"/>
    <w:rsid w:val="0002769F"/>
    <w:rsid w:val="000278F0"/>
    <w:rsid w:val="0002795F"/>
    <w:rsid w:val="00030CCD"/>
    <w:rsid w:val="00035741"/>
    <w:rsid w:val="0003633B"/>
    <w:rsid w:val="00037102"/>
    <w:rsid w:val="00037351"/>
    <w:rsid w:val="000407D0"/>
    <w:rsid w:val="00040CD9"/>
    <w:rsid w:val="000427C9"/>
    <w:rsid w:val="00044DF5"/>
    <w:rsid w:val="00045D2D"/>
    <w:rsid w:val="000461D6"/>
    <w:rsid w:val="00046DBF"/>
    <w:rsid w:val="00050AC0"/>
    <w:rsid w:val="00052C55"/>
    <w:rsid w:val="0005370E"/>
    <w:rsid w:val="00054794"/>
    <w:rsid w:val="000547D9"/>
    <w:rsid w:val="000562E5"/>
    <w:rsid w:val="0005637E"/>
    <w:rsid w:val="00056411"/>
    <w:rsid w:val="00056FB6"/>
    <w:rsid w:val="000601CC"/>
    <w:rsid w:val="00060B55"/>
    <w:rsid w:val="00060BCA"/>
    <w:rsid w:val="00061C5A"/>
    <w:rsid w:val="00061DF4"/>
    <w:rsid w:val="00062008"/>
    <w:rsid w:val="000624D1"/>
    <w:rsid w:val="00062903"/>
    <w:rsid w:val="00062FFD"/>
    <w:rsid w:val="00063706"/>
    <w:rsid w:val="00063C18"/>
    <w:rsid w:val="00065593"/>
    <w:rsid w:val="000655CF"/>
    <w:rsid w:val="00065D79"/>
    <w:rsid w:val="00070C49"/>
    <w:rsid w:val="00071450"/>
    <w:rsid w:val="000729C9"/>
    <w:rsid w:val="00074E2E"/>
    <w:rsid w:val="00075BAD"/>
    <w:rsid w:val="00077729"/>
    <w:rsid w:val="00077C49"/>
    <w:rsid w:val="00081381"/>
    <w:rsid w:val="00081A52"/>
    <w:rsid w:val="00082182"/>
    <w:rsid w:val="000825B3"/>
    <w:rsid w:val="00082F86"/>
    <w:rsid w:val="00083C8B"/>
    <w:rsid w:val="00084F62"/>
    <w:rsid w:val="000851EE"/>
    <w:rsid w:val="00085E89"/>
    <w:rsid w:val="00086D13"/>
    <w:rsid w:val="0009048C"/>
    <w:rsid w:val="000924FA"/>
    <w:rsid w:val="00092967"/>
    <w:rsid w:val="0009337B"/>
    <w:rsid w:val="000940E9"/>
    <w:rsid w:val="00094620"/>
    <w:rsid w:val="00095433"/>
    <w:rsid w:val="00095BE3"/>
    <w:rsid w:val="000961A7"/>
    <w:rsid w:val="00096A9A"/>
    <w:rsid w:val="00097B83"/>
    <w:rsid w:val="000A1EA0"/>
    <w:rsid w:val="000A253F"/>
    <w:rsid w:val="000A2C32"/>
    <w:rsid w:val="000A596F"/>
    <w:rsid w:val="000A5C7F"/>
    <w:rsid w:val="000A6FCB"/>
    <w:rsid w:val="000B04EC"/>
    <w:rsid w:val="000B1F4A"/>
    <w:rsid w:val="000B1FA8"/>
    <w:rsid w:val="000B2066"/>
    <w:rsid w:val="000B2252"/>
    <w:rsid w:val="000B26F6"/>
    <w:rsid w:val="000B3FAE"/>
    <w:rsid w:val="000B4A4C"/>
    <w:rsid w:val="000B55B3"/>
    <w:rsid w:val="000B5F70"/>
    <w:rsid w:val="000B629A"/>
    <w:rsid w:val="000B797A"/>
    <w:rsid w:val="000C05D3"/>
    <w:rsid w:val="000C17BE"/>
    <w:rsid w:val="000C206D"/>
    <w:rsid w:val="000C2BEC"/>
    <w:rsid w:val="000C44DE"/>
    <w:rsid w:val="000C4A62"/>
    <w:rsid w:val="000D26D2"/>
    <w:rsid w:val="000D3648"/>
    <w:rsid w:val="000D416F"/>
    <w:rsid w:val="000D4389"/>
    <w:rsid w:val="000D452A"/>
    <w:rsid w:val="000D4AC9"/>
    <w:rsid w:val="000E2565"/>
    <w:rsid w:val="000E2953"/>
    <w:rsid w:val="000E3521"/>
    <w:rsid w:val="000E4B0C"/>
    <w:rsid w:val="000E5111"/>
    <w:rsid w:val="000E661A"/>
    <w:rsid w:val="000E7543"/>
    <w:rsid w:val="000E7A47"/>
    <w:rsid w:val="000F20CC"/>
    <w:rsid w:val="000F5722"/>
    <w:rsid w:val="000F5DC0"/>
    <w:rsid w:val="00100635"/>
    <w:rsid w:val="0010085F"/>
    <w:rsid w:val="00100AED"/>
    <w:rsid w:val="0010178B"/>
    <w:rsid w:val="00101BEB"/>
    <w:rsid w:val="001022A5"/>
    <w:rsid w:val="00102AB6"/>
    <w:rsid w:val="0010409D"/>
    <w:rsid w:val="001044D0"/>
    <w:rsid w:val="00104C27"/>
    <w:rsid w:val="001057BD"/>
    <w:rsid w:val="00105BDB"/>
    <w:rsid w:val="00106C66"/>
    <w:rsid w:val="00106D9A"/>
    <w:rsid w:val="00107F0A"/>
    <w:rsid w:val="00110324"/>
    <w:rsid w:val="00112586"/>
    <w:rsid w:val="00112846"/>
    <w:rsid w:val="001145E2"/>
    <w:rsid w:val="0011461C"/>
    <w:rsid w:val="001146BF"/>
    <w:rsid w:val="00114E0F"/>
    <w:rsid w:val="00116C9C"/>
    <w:rsid w:val="001176BD"/>
    <w:rsid w:val="00117D33"/>
    <w:rsid w:val="00120C84"/>
    <w:rsid w:val="001227B0"/>
    <w:rsid w:val="001229FD"/>
    <w:rsid w:val="001237A3"/>
    <w:rsid w:val="0012388A"/>
    <w:rsid w:val="00123E7C"/>
    <w:rsid w:val="001253E2"/>
    <w:rsid w:val="00125983"/>
    <w:rsid w:val="00125E81"/>
    <w:rsid w:val="0012637C"/>
    <w:rsid w:val="00130625"/>
    <w:rsid w:val="001311BF"/>
    <w:rsid w:val="001312B8"/>
    <w:rsid w:val="00132152"/>
    <w:rsid w:val="001345AF"/>
    <w:rsid w:val="00135133"/>
    <w:rsid w:val="00135843"/>
    <w:rsid w:val="001361A5"/>
    <w:rsid w:val="00137313"/>
    <w:rsid w:val="001373DE"/>
    <w:rsid w:val="001375A7"/>
    <w:rsid w:val="00137FA1"/>
    <w:rsid w:val="001400F5"/>
    <w:rsid w:val="00140308"/>
    <w:rsid w:val="00140389"/>
    <w:rsid w:val="00140D0D"/>
    <w:rsid w:val="00141031"/>
    <w:rsid w:val="00141461"/>
    <w:rsid w:val="001425EF"/>
    <w:rsid w:val="001429E8"/>
    <w:rsid w:val="00142FBC"/>
    <w:rsid w:val="00144702"/>
    <w:rsid w:val="00145185"/>
    <w:rsid w:val="0014695F"/>
    <w:rsid w:val="00147F22"/>
    <w:rsid w:val="00150F64"/>
    <w:rsid w:val="0015257B"/>
    <w:rsid w:val="00153294"/>
    <w:rsid w:val="0015538F"/>
    <w:rsid w:val="001561F0"/>
    <w:rsid w:val="00157B42"/>
    <w:rsid w:val="00160434"/>
    <w:rsid w:val="00160649"/>
    <w:rsid w:val="00160BA4"/>
    <w:rsid w:val="00161941"/>
    <w:rsid w:val="0016265F"/>
    <w:rsid w:val="0016291B"/>
    <w:rsid w:val="001642E6"/>
    <w:rsid w:val="0016449E"/>
    <w:rsid w:val="001645C6"/>
    <w:rsid w:val="00164C9B"/>
    <w:rsid w:val="00165E1A"/>
    <w:rsid w:val="00166040"/>
    <w:rsid w:val="001667E4"/>
    <w:rsid w:val="00166DA2"/>
    <w:rsid w:val="00167087"/>
    <w:rsid w:val="00167B08"/>
    <w:rsid w:val="00171183"/>
    <w:rsid w:val="00173440"/>
    <w:rsid w:val="00174191"/>
    <w:rsid w:val="00174D6F"/>
    <w:rsid w:val="001754C8"/>
    <w:rsid w:val="001754E3"/>
    <w:rsid w:val="0017679D"/>
    <w:rsid w:val="0018007C"/>
    <w:rsid w:val="001807C1"/>
    <w:rsid w:val="00180AF9"/>
    <w:rsid w:val="00180B6D"/>
    <w:rsid w:val="00182094"/>
    <w:rsid w:val="00187780"/>
    <w:rsid w:val="00187AD6"/>
    <w:rsid w:val="00192165"/>
    <w:rsid w:val="00192866"/>
    <w:rsid w:val="00193932"/>
    <w:rsid w:val="0019461D"/>
    <w:rsid w:val="00194D8F"/>
    <w:rsid w:val="0019541D"/>
    <w:rsid w:val="0019632E"/>
    <w:rsid w:val="00196E8F"/>
    <w:rsid w:val="001A0291"/>
    <w:rsid w:val="001A1625"/>
    <w:rsid w:val="001A2459"/>
    <w:rsid w:val="001A66AB"/>
    <w:rsid w:val="001A67B2"/>
    <w:rsid w:val="001B0724"/>
    <w:rsid w:val="001B094E"/>
    <w:rsid w:val="001B14B2"/>
    <w:rsid w:val="001B3078"/>
    <w:rsid w:val="001B3411"/>
    <w:rsid w:val="001B372F"/>
    <w:rsid w:val="001B6CF2"/>
    <w:rsid w:val="001B7409"/>
    <w:rsid w:val="001C161B"/>
    <w:rsid w:val="001C1DF8"/>
    <w:rsid w:val="001C3303"/>
    <w:rsid w:val="001C39C9"/>
    <w:rsid w:val="001C4820"/>
    <w:rsid w:val="001C6693"/>
    <w:rsid w:val="001C68EB"/>
    <w:rsid w:val="001C725D"/>
    <w:rsid w:val="001D0C19"/>
    <w:rsid w:val="001D3468"/>
    <w:rsid w:val="001D37BE"/>
    <w:rsid w:val="001D49E1"/>
    <w:rsid w:val="001D520E"/>
    <w:rsid w:val="001D6B22"/>
    <w:rsid w:val="001D75A1"/>
    <w:rsid w:val="001E0EA2"/>
    <w:rsid w:val="001E152F"/>
    <w:rsid w:val="001E1754"/>
    <w:rsid w:val="001E1A74"/>
    <w:rsid w:val="001E3897"/>
    <w:rsid w:val="001E3AE3"/>
    <w:rsid w:val="001E5F82"/>
    <w:rsid w:val="001E6CBB"/>
    <w:rsid w:val="001F1121"/>
    <w:rsid w:val="001F1B94"/>
    <w:rsid w:val="001F2A3F"/>
    <w:rsid w:val="001F4507"/>
    <w:rsid w:val="001F4709"/>
    <w:rsid w:val="001F5B27"/>
    <w:rsid w:val="001F5E4C"/>
    <w:rsid w:val="001F663C"/>
    <w:rsid w:val="001F7640"/>
    <w:rsid w:val="001F7681"/>
    <w:rsid w:val="001F7BCF"/>
    <w:rsid w:val="002002C4"/>
    <w:rsid w:val="00200422"/>
    <w:rsid w:val="00200C07"/>
    <w:rsid w:val="00200ECB"/>
    <w:rsid w:val="002057D2"/>
    <w:rsid w:val="00205ED5"/>
    <w:rsid w:val="00206253"/>
    <w:rsid w:val="00210B41"/>
    <w:rsid w:val="002111A5"/>
    <w:rsid w:val="002116A2"/>
    <w:rsid w:val="00211B91"/>
    <w:rsid w:val="00211DF2"/>
    <w:rsid w:val="00212431"/>
    <w:rsid w:val="00212DEC"/>
    <w:rsid w:val="00213431"/>
    <w:rsid w:val="002142B1"/>
    <w:rsid w:val="0021623A"/>
    <w:rsid w:val="0021647B"/>
    <w:rsid w:val="002164BC"/>
    <w:rsid w:val="0021679D"/>
    <w:rsid w:val="00216964"/>
    <w:rsid w:val="00216EC4"/>
    <w:rsid w:val="0021731D"/>
    <w:rsid w:val="00217E27"/>
    <w:rsid w:val="00220C0A"/>
    <w:rsid w:val="00221E68"/>
    <w:rsid w:val="00222676"/>
    <w:rsid w:val="00222CE5"/>
    <w:rsid w:val="00224132"/>
    <w:rsid w:val="0022424B"/>
    <w:rsid w:val="0022448F"/>
    <w:rsid w:val="00224E59"/>
    <w:rsid w:val="00226724"/>
    <w:rsid w:val="0022672F"/>
    <w:rsid w:val="00227872"/>
    <w:rsid w:val="00231549"/>
    <w:rsid w:val="00231953"/>
    <w:rsid w:val="002335C0"/>
    <w:rsid w:val="002346A7"/>
    <w:rsid w:val="002356DF"/>
    <w:rsid w:val="00235C17"/>
    <w:rsid w:val="002360F8"/>
    <w:rsid w:val="002368D1"/>
    <w:rsid w:val="0023774B"/>
    <w:rsid w:val="00240761"/>
    <w:rsid w:val="00240C8B"/>
    <w:rsid w:val="002412CC"/>
    <w:rsid w:val="0024131B"/>
    <w:rsid w:val="00242570"/>
    <w:rsid w:val="002445DB"/>
    <w:rsid w:val="00244674"/>
    <w:rsid w:val="00244E7B"/>
    <w:rsid w:val="00245EC3"/>
    <w:rsid w:val="00246589"/>
    <w:rsid w:val="00247467"/>
    <w:rsid w:val="00250437"/>
    <w:rsid w:val="00250EBB"/>
    <w:rsid w:val="0025135A"/>
    <w:rsid w:val="00252862"/>
    <w:rsid w:val="00252BB7"/>
    <w:rsid w:val="00254131"/>
    <w:rsid w:val="00256741"/>
    <w:rsid w:val="00257765"/>
    <w:rsid w:val="00261C1E"/>
    <w:rsid w:val="00262DA3"/>
    <w:rsid w:val="0026424C"/>
    <w:rsid w:val="0026437A"/>
    <w:rsid w:val="00264C86"/>
    <w:rsid w:val="002656B8"/>
    <w:rsid w:val="00265B78"/>
    <w:rsid w:val="00267336"/>
    <w:rsid w:val="00270876"/>
    <w:rsid w:val="00273EDF"/>
    <w:rsid w:val="002742C2"/>
    <w:rsid w:val="002742DB"/>
    <w:rsid w:val="00277B50"/>
    <w:rsid w:val="00280474"/>
    <w:rsid w:val="002810AD"/>
    <w:rsid w:val="002817C7"/>
    <w:rsid w:val="00281B3F"/>
    <w:rsid w:val="00281DC4"/>
    <w:rsid w:val="0028212D"/>
    <w:rsid w:val="002852B6"/>
    <w:rsid w:val="002862A0"/>
    <w:rsid w:val="00286C45"/>
    <w:rsid w:val="00286D77"/>
    <w:rsid w:val="00286FDE"/>
    <w:rsid w:val="0029113F"/>
    <w:rsid w:val="00291A39"/>
    <w:rsid w:val="0029372A"/>
    <w:rsid w:val="00293B88"/>
    <w:rsid w:val="002969BD"/>
    <w:rsid w:val="00297694"/>
    <w:rsid w:val="0029769B"/>
    <w:rsid w:val="002A10B3"/>
    <w:rsid w:val="002A1CAF"/>
    <w:rsid w:val="002A2EDC"/>
    <w:rsid w:val="002A356C"/>
    <w:rsid w:val="002A526F"/>
    <w:rsid w:val="002A6F32"/>
    <w:rsid w:val="002A6FC6"/>
    <w:rsid w:val="002A7CE6"/>
    <w:rsid w:val="002B19F2"/>
    <w:rsid w:val="002B3A95"/>
    <w:rsid w:val="002B4E4D"/>
    <w:rsid w:val="002B5521"/>
    <w:rsid w:val="002B59F7"/>
    <w:rsid w:val="002B7012"/>
    <w:rsid w:val="002B751C"/>
    <w:rsid w:val="002C1A76"/>
    <w:rsid w:val="002C1B95"/>
    <w:rsid w:val="002C20C5"/>
    <w:rsid w:val="002C21FF"/>
    <w:rsid w:val="002C29FC"/>
    <w:rsid w:val="002C2CB0"/>
    <w:rsid w:val="002C370B"/>
    <w:rsid w:val="002C429C"/>
    <w:rsid w:val="002C456C"/>
    <w:rsid w:val="002C4A5D"/>
    <w:rsid w:val="002C6563"/>
    <w:rsid w:val="002C6F60"/>
    <w:rsid w:val="002C7872"/>
    <w:rsid w:val="002C79B9"/>
    <w:rsid w:val="002D16B1"/>
    <w:rsid w:val="002D17B3"/>
    <w:rsid w:val="002D1F63"/>
    <w:rsid w:val="002D27E6"/>
    <w:rsid w:val="002D3F77"/>
    <w:rsid w:val="002D43EB"/>
    <w:rsid w:val="002D474C"/>
    <w:rsid w:val="002D47E8"/>
    <w:rsid w:val="002D7783"/>
    <w:rsid w:val="002E0AAE"/>
    <w:rsid w:val="002E10D8"/>
    <w:rsid w:val="002E12AF"/>
    <w:rsid w:val="002E1402"/>
    <w:rsid w:val="002E48EC"/>
    <w:rsid w:val="002E6E7F"/>
    <w:rsid w:val="002E7F3C"/>
    <w:rsid w:val="002F1A7C"/>
    <w:rsid w:val="002F2D37"/>
    <w:rsid w:val="002F30DA"/>
    <w:rsid w:val="002F33B4"/>
    <w:rsid w:val="002F6C12"/>
    <w:rsid w:val="002F6DE1"/>
    <w:rsid w:val="002F7C8E"/>
    <w:rsid w:val="00302B79"/>
    <w:rsid w:val="0030311A"/>
    <w:rsid w:val="0030408A"/>
    <w:rsid w:val="00304934"/>
    <w:rsid w:val="0030532E"/>
    <w:rsid w:val="00305AFC"/>
    <w:rsid w:val="0030695A"/>
    <w:rsid w:val="00307ADF"/>
    <w:rsid w:val="00310D51"/>
    <w:rsid w:val="00311EC9"/>
    <w:rsid w:val="00312914"/>
    <w:rsid w:val="003149B2"/>
    <w:rsid w:val="003153A2"/>
    <w:rsid w:val="0031592E"/>
    <w:rsid w:val="003235EF"/>
    <w:rsid w:val="003244CF"/>
    <w:rsid w:val="00324799"/>
    <w:rsid w:val="00325391"/>
    <w:rsid w:val="0032559E"/>
    <w:rsid w:val="00326628"/>
    <w:rsid w:val="00327039"/>
    <w:rsid w:val="00327363"/>
    <w:rsid w:val="003273C8"/>
    <w:rsid w:val="00330297"/>
    <w:rsid w:val="003302B2"/>
    <w:rsid w:val="003314EC"/>
    <w:rsid w:val="00334883"/>
    <w:rsid w:val="003355F4"/>
    <w:rsid w:val="00336400"/>
    <w:rsid w:val="00337CEA"/>
    <w:rsid w:val="00337E7F"/>
    <w:rsid w:val="00341299"/>
    <w:rsid w:val="00343B4F"/>
    <w:rsid w:val="003440E5"/>
    <w:rsid w:val="003446A7"/>
    <w:rsid w:val="00344E28"/>
    <w:rsid w:val="00346C54"/>
    <w:rsid w:val="003474B6"/>
    <w:rsid w:val="0035000E"/>
    <w:rsid w:val="0035138C"/>
    <w:rsid w:val="003513C2"/>
    <w:rsid w:val="00351CE4"/>
    <w:rsid w:val="00352031"/>
    <w:rsid w:val="003529E8"/>
    <w:rsid w:val="0035399A"/>
    <w:rsid w:val="00354238"/>
    <w:rsid w:val="00355045"/>
    <w:rsid w:val="00360AD8"/>
    <w:rsid w:val="00361EDA"/>
    <w:rsid w:val="003626A2"/>
    <w:rsid w:val="00362A23"/>
    <w:rsid w:val="00363811"/>
    <w:rsid w:val="00363BD0"/>
    <w:rsid w:val="00363F53"/>
    <w:rsid w:val="00366266"/>
    <w:rsid w:val="00370008"/>
    <w:rsid w:val="003702A2"/>
    <w:rsid w:val="0037089E"/>
    <w:rsid w:val="0037260D"/>
    <w:rsid w:val="00372F27"/>
    <w:rsid w:val="00374145"/>
    <w:rsid w:val="00374529"/>
    <w:rsid w:val="00375530"/>
    <w:rsid w:val="0037559A"/>
    <w:rsid w:val="00375CE4"/>
    <w:rsid w:val="003830A9"/>
    <w:rsid w:val="00385EFD"/>
    <w:rsid w:val="00386363"/>
    <w:rsid w:val="00386D4E"/>
    <w:rsid w:val="0038792B"/>
    <w:rsid w:val="00390D09"/>
    <w:rsid w:val="003915FF"/>
    <w:rsid w:val="00391BCB"/>
    <w:rsid w:val="00392261"/>
    <w:rsid w:val="003926F0"/>
    <w:rsid w:val="00393CF2"/>
    <w:rsid w:val="003940F7"/>
    <w:rsid w:val="00395385"/>
    <w:rsid w:val="00396013"/>
    <w:rsid w:val="00397950"/>
    <w:rsid w:val="003A1173"/>
    <w:rsid w:val="003A1691"/>
    <w:rsid w:val="003A2197"/>
    <w:rsid w:val="003A2637"/>
    <w:rsid w:val="003A2DA2"/>
    <w:rsid w:val="003A2E68"/>
    <w:rsid w:val="003A3277"/>
    <w:rsid w:val="003A5044"/>
    <w:rsid w:val="003A6171"/>
    <w:rsid w:val="003A69BC"/>
    <w:rsid w:val="003B0D21"/>
    <w:rsid w:val="003B11CB"/>
    <w:rsid w:val="003B18A7"/>
    <w:rsid w:val="003B1EC1"/>
    <w:rsid w:val="003B2905"/>
    <w:rsid w:val="003B3106"/>
    <w:rsid w:val="003B35D5"/>
    <w:rsid w:val="003B4C7B"/>
    <w:rsid w:val="003B5975"/>
    <w:rsid w:val="003B5EFD"/>
    <w:rsid w:val="003B613B"/>
    <w:rsid w:val="003C0615"/>
    <w:rsid w:val="003C17DD"/>
    <w:rsid w:val="003C1CEB"/>
    <w:rsid w:val="003C1CF2"/>
    <w:rsid w:val="003C2615"/>
    <w:rsid w:val="003C4BF1"/>
    <w:rsid w:val="003C4DF0"/>
    <w:rsid w:val="003C5C4C"/>
    <w:rsid w:val="003C67BB"/>
    <w:rsid w:val="003C6F13"/>
    <w:rsid w:val="003C7951"/>
    <w:rsid w:val="003C7A8C"/>
    <w:rsid w:val="003D1212"/>
    <w:rsid w:val="003D169A"/>
    <w:rsid w:val="003D1AA2"/>
    <w:rsid w:val="003D1DE2"/>
    <w:rsid w:val="003D1EC8"/>
    <w:rsid w:val="003D3E18"/>
    <w:rsid w:val="003D4ABE"/>
    <w:rsid w:val="003D5A52"/>
    <w:rsid w:val="003D5ABD"/>
    <w:rsid w:val="003D7061"/>
    <w:rsid w:val="003D7510"/>
    <w:rsid w:val="003E00CC"/>
    <w:rsid w:val="003E0F7D"/>
    <w:rsid w:val="003E23E0"/>
    <w:rsid w:val="003E24BF"/>
    <w:rsid w:val="003E2918"/>
    <w:rsid w:val="003E2C20"/>
    <w:rsid w:val="003E45D5"/>
    <w:rsid w:val="003E465F"/>
    <w:rsid w:val="003E478E"/>
    <w:rsid w:val="003E4797"/>
    <w:rsid w:val="003E71F0"/>
    <w:rsid w:val="003E7206"/>
    <w:rsid w:val="003E75C0"/>
    <w:rsid w:val="003F08AD"/>
    <w:rsid w:val="003F08F4"/>
    <w:rsid w:val="003F0B6B"/>
    <w:rsid w:val="003F1A5F"/>
    <w:rsid w:val="003F2FCF"/>
    <w:rsid w:val="003F36DE"/>
    <w:rsid w:val="003F45E2"/>
    <w:rsid w:val="003F5108"/>
    <w:rsid w:val="003F5280"/>
    <w:rsid w:val="003F5D83"/>
    <w:rsid w:val="003F6D19"/>
    <w:rsid w:val="003F7903"/>
    <w:rsid w:val="003F7E70"/>
    <w:rsid w:val="00403942"/>
    <w:rsid w:val="0040397E"/>
    <w:rsid w:val="0040408A"/>
    <w:rsid w:val="0040426F"/>
    <w:rsid w:val="004042A1"/>
    <w:rsid w:val="00404F4C"/>
    <w:rsid w:val="00406610"/>
    <w:rsid w:val="00407500"/>
    <w:rsid w:val="00407690"/>
    <w:rsid w:val="004076CD"/>
    <w:rsid w:val="00407AD6"/>
    <w:rsid w:val="00407B0C"/>
    <w:rsid w:val="00407B5B"/>
    <w:rsid w:val="00412E29"/>
    <w:rsid w:val="004138A6"/>
    <w:rsid w:val="00414EDB"/>
    <w:rsid w:val="0041691E"/>
    <w:rsid w:val="00416F2D"/>
    <w:rsid w:val="00417B77"/>
    <w:rsid w:val="00420D91"/>
    <w:rsid w:val="0042262D"/>
    <w:rsid w:val="0042336B"/>
    <w:rsid w:val="004243B7"/>
    <w:rsid w:val="004248D8"/>
    <w:rsid w:val="00425702"/>
    <w:rsid w:val="0042575A"/>
    <w:rsid w:val="004267D3"/>
    <w:rsid w:val="00426C17"/>
    <w:rsid w:val="00426CF2"/>
    <w:rsid w:val="00430F24"/>
    <w:rsid w:val="004331DD"/>
    <w:rsid w:val="004343E6"/>
    <w:rsid w:val="004352DA"/>
    <w:rsid w:val="00435C79"/>
    <w:rsid w:val="00436247"/>
    <w:rsid w:val="00436514"/>
    <w:rsid w:val="00436837"/>
    <w:rsid w:val="00437B1F"/>
    <w:rsid w:val="004405FB"/>
    <w:rsid w:val="00440FFC"/>
    <w:rsid w:val="004414DF"/>
    <w:rsid w:val="004432EE"/>
    <w:rsid w:val="00443314"/>
    <w:rsid w:val="00443B22"/>
    <w:rsid w:val="00443FDF"/>
    <w:rsid w:val="004449ED"/>
    <w:rsid w:val="00444CF0"/>
    <w:rsid w:val="00444FC7"/>
    <w:rsid w:val="004458D1"/>
    <w:rsid w:val="0044596F"/>
    <w:rsid w:val="00446C0B"/>
    <w:rsid w:val="00446EAA"/>
    <w:rsid w:val="004476F6"/>
    <w:rsid w:val="00447DE7"/>
    <w:rsid w:val="00450A28"/>
    <w:rsid w:val="0045129E"/>
    <w:rsid w:val="00454527"/>
    <w:rsid w:val="00456083"/>
    <w:rsid w:val="00457EB7"/>
    <w:rsid w:val="00461F2F"/>
    <w:rsid w:val="00463CED"/>
    <w:rsid w:val="00463F4C"/>
    <w:rsid w:val="00465DAF"/>
    <w:rsid w:val="00466D61"/>
    <w:rsid w:val="00467BEE"/>
    <w:rsid w:val="00467C59"/>
    <w:rsid w:val="00467ECB"/>
    <w:rsid w:val="00470245"/>
    <w:rsid w:val="004719C2"/>
    <w:rsid w:val="00473A66"/>
    <w:rsid w:val="00473B09"/>
    <w:rsid w:val="004751C5"/>
    <w:rsid w:val="00475B89"/>
    <w:rsid w:val="00476BC8"/>
    <w:rsid w:val="00477680"/>
    <w:rsid w:val="00477D7F"/>
    <w:rsid w:val="00477E5C"/>
    <w:rsid w:val="00480A0B"/>
    <w:rsid w:val="00481DE7"/>
    <w:rsid w:val="00482486"/>
    <w:rsid w:val="00482902"/>
    <w:rsid w:val="0048313C"/>
    <w:rsid w:val="00485999"/>
    <w:rsid w:val="00485A49"/>
    <w:rsid w:val="004864A2"/>
    <w:rsid w:val="00486599"/>
    <w:rsid w:val="00486682"/>
    <w:rsid w:val="00486ABB"/>
    <w:rsid w:val="00486B85"/>
    <w:rsid w:val="00487858"/>
    <w:rsid w:val="00487D7C"/>
    <w:rsid w:val="004911A1"/>
    <w:rsid w:val="00493587"/>
    <w:rsid w:val="00493626"/>
    <w:rsid w:val="004937EE"/>
    <w:rsid w:val="00494952"/>
    <w:rsid w:val="00495552"/>
    <w:rsid w:val="004955B7"/>
    <w:rsid w:val="00496E77"/>
    <w:rsid w:val="004A0B26"/>
    <w:rsid w:val="004A0DB9"/>
    <w:rsid w:val="004A1B38"/>
    <w:rsid w:val="004A2E71"/>
    <w:rsid w:val="004A3031"/>
    <w:rsid w:val="004A3D3B"/>
    <w:rsid w:val="004A42B9"/>
    <w:rsid w:val="004A5082"/>
    <w:rsid w:val="004A545C"/>
    <w:rsid w:val="004A639E"/>
    <w:rsid w:val="004A69C3"/>
    <w:rsid w:val="004B0796"/>
    <w:rsid w:val="004B0D34"/>
    <w:rsid w:val="004B1D7F"/>
    <w:rsid w:val="004B2913"/>
    <w:rsid w:val="004B2C7F"/>
    <w:rsid w:val="004B4908"/>
    <w:rsid w:val="004B4EAE"/>
    <w:rsid w:val="004B5632"/>
    <w:rsid w:val="004B66D6"/>
    <w:rsid w:val="004B7D16"/>
    <w:rsid w:val="004B7E80"/>
    <w:rsid w:val="004C0A79"/>
    <w:rsid w:val="004C1A0C"/>
    <w:rsid w:val="004C2020"/>
    <w:rsid w:val="004C22B2"/>
    <w:rsid w:val="004C2592"/>
    <w:rsid w:val="004C30E3"/>
    <w:rsid w:val="004C3F2B"/>
    <w:rsid w:val="004C5472"/>
    <w:rsid w:val="004C565C"/>
    <w:rsid w:val="004C6732"/>
    <w:rsid w:val="004C67DC"/>
    <w:rsid w:val="004C74CD"/>
    <w:rsid w:val="004D0FB5"/>
    <w:rsid w:val="004D148C"/>
    <w:rsid w:val="004D2942"/>
    <w:rsid w:val="004D3C71"/>
    <w:rsid w:val="004D4601"/>
    <w:rsid w:val="004D6755"/>
    <w:rsid w:val="004D68B0"/>
    <w:rsid w:val="004D6922"/>
    <w:rsid w:val="004D6FC0"/>
    <w:rsid w:val="004E143F"/>
    <w:rsid w:val="004E1A41"/>
    <w:rsid w:val="004E208B"/>
    <w:rsid w:val="004E246E"/>
    <w:rsid w:val="004E3A68"/>
    <w:rsid w:val="004E43EE"/>
    <w:rsid w:val="004E4443"/>
    <w:rsid w:val="004E46FC"/>
    <w:rsid w:val="004E5B04"/>
    <w:rsid w:val="004E6837"/>
    <w:rsid w:val="004F0616"/>
    <w:rsid w:val="004F0E9B"/>
    <w:rsid w:val="004F1FD3"/>
    <w:rsid w:val="004F2735"/>
    <w:rsid w:val="004F2DFF"/>
    <w:rsid w:val="004F4ABC"/>
    <w:rsid w:val="004F5719"/>
    <w:rsid w:val="004F571D"/>
    <w:rsid w:val="004F711B"/>
    <w:rsid w:val="005017C1"/>
    <w:rsid w:val="00502EA8"/>
    <w:rsid w:val="005030B3"/>
    <w:rsid w:val="00503219"/>
    <w:rsid w:val="00503560"/>
    <w:rsid w:val="00507EBF"/>
    <w:rsid w:val="00507F4E"/>
    <w:rsid w:val="00510E60"/>
    <w:rsid w:val="00511565"/>
    <w:rsid w:val="00513335"/>
    <w:rsid w:val="0051360F"/>
    <w:rsid w:val="005145B0"/>
    <w:rsid w:val="00514619"/>
    <w:rsid w:val="00514F61"/>
    <w:rsid w:val="005157A6"/>
    <w:rsid w:val="0051599B"/>
    <w:rsid w:val="0051761E"/>
    <w:rsid w:val="0052095E"/>
    <w:rsid w:val="00521272"/>
    <w:rsid w:val="005214F9"/>
    <w:rsid w:val="005215BF"/>
    <w:rsid w:val="00521E17"/>
    <w:rsid w:val="00523502"/>
    <w:rsid w:val="0052551A"/>
    <w:rsid w:val="0052574D"/>
    <w:rsid w:val="00525BAE"/>
    <w:rsid w:val="005260EB"/>
    <w:rsid w:val="005272FE"/>
    <w:rsid w:val="00527F0C"/>
    <w:rsid w:val="00530154"/>
    <w:rsid w:val="005302F1"/>
    <w:rsid w:val="0053061A"/>
    <w:rsid w:val="005313D9"/>
    <w:rsid w:val="00531DC6"/>
    <w:rsid w:val="00532039"/>
    <w:rsid w:val="00532121"/>
    <w:rsid w:val="005336AB"/>
    <w:rsid w:val="00533FE8"/>
    <w:rsid w:val="0053414D"/>
    <w:rsid w:val="005346D5"/>
    <w:rsid w:val="0053594C"/>
    <w:rsid w:val="0053665F"/>
    <w:rsid w:val="00537D9F"/>
    <w:rsid w:val="0054048A"/>
    <w:rsid w:val="00540813"/>
    <w:rsid w:val="00540852"/>
    <w:rsid w:val="0054221F"/>
    <w:rsid w:val="00543115"/>
    <w:rsid w:val="00543448"/>
    <w:rsid w:val="00543B38"/>
    <w:rsid w:val="005444E1"/>
    <w:rsid w:val="00545464"/>
    <w:rsid w:val="00545D6E"/>
    <w:rsid w:val="00546D98"/>
    <w:rsid w:val="00546E24"/>
    <w:rsid w:val="00547B70"/>
    <w:rsid w:val="00550779"/>
    <w:rsid w:val="00550C93"/>
    <w:rsid w:val="005523DE"/>
    <w:rsid w:val="005526CA"/>
    <w:rsid w:val="00552C95"/>
    <w:rsid w:val="00554E4E"/>
    <w:rsid w:val="00554EC7"/>
    <w:rsid w:val="00556E8E"/>
    <w:rsid w:val="00561F74"/>
    <w:rsid w:val="00562850"/>
    <w:rsid w:val="00564508"/>
    <w:rsid w:val="00565566"/>
    <w:rsid w:val="005659B2"/>
    <w:rsid w:val="0056605E"/>
    <w:rsid w:val="005667AB"/>
    <w:rsid w:val="00566DA1"/>
    <w:rsid w:val="0056753F"/>
    <w:rsid w:val="005679C3"/>
    <w:rsid w:val="005702BA"/>
    <w:rsid w:val="0057156B"/>
    <w:rsid w:val="005716C2"/>
    <w:rsid w:val="00572507"/>
    <w:rsid w:val="00572725"/>
    <w:rsid w:val="00573142"/>
    <w:rsid w:val="00573EC7"/>
    <w:rsid w:val="00576401"/>
    <w:rsid w:val="005773A4"/>
    <w:rsid w:val="00580A7D"/>
    <w:rsid w:val="00580EF2"/>
    <w:rsid w:val="00584BC0"/>
    <w:rsid w:val="00585363"/>
    <w:rsid w:val="00585A78"/>
    <w:rsid w:val="00585CD2"/>
    <w:rsid w:val="00586404"/>
    <w:rsid w:val="00586D5B"/>
    <w:rsid w:val="005873A4"/>
    <w:rsid w:val="00587DDB"/>
    <w:rsid w:val="005928BD"/>
    <w:rsid w:val="00594D2F"/>
    <w:rsid w:val="00594D89"/>
    <w:rsid w:val="00594E2B"/>
    <w:rsid w:val="00596649"/>
    <w:rsid w:val="005A063E"/>
    <w:rsid w:val="005A1A88"/>
    <w:rsid w:val="005A257B"/>
    <w:rsid w:val="005A2821"/>
    <w:rsid w:val="005A2D4C"/>
    <w:rsid w:val="005A52AC"/>
    <w:rsid w:val="005A77AC"/>
    <w:rsid w:val="005B10A7"/>
    <w:rsid w:val="005B1330"/>
    <w:rsid w:val="005B1FE6"/>
    <w:rsid w:val="005B22F3"/>
    <w:rsid w:val="005B23D1"/>
    <w:rsid w:val="005B366F"/>
    <w:rsid w:val="005B457D"/>
    <w:rsid w:val="005B691B"/>
    <w:rsid w:val="005B7B5D"/>
    <w:rsid w:val="005C00FA"/>
    <w:rsid w:val="005C09A5"/>
    <w:rsid w:val="005C1673"/>
    <w:rsid w:val="005C1E5E"/>
    <w:rsid w:val="005C23DA"/>
    <w:rsid w:val="005C3A78"/>
    <w:rsid w:val="005C3D4C"/>
    <w:rsid w:val="005C42C1"/>
    <w:rsid w:val="005C562C"/>
    <w:rsid w:val="005C5C73"/>
    <w:rsid w:val="005C6035"/>
    <w:rsid w:val="005C67FB"/>
    <w:rsid w:val="005D0446"/>
    <w:rsid w:val="005D19D0"/>
    <w:rsid w:val="005D290D"/>
    <w:rsid w:val="005D308A"/>
    <w:rsid w:val="005D40DD"/>
    <w:rsid w:val="005D49E1"/>
    <w:rsid w:val="005D5048"/>
    <w:rsid w:val="005D51D3"/>
    <w:rsid w:val="005D5859"/>
    <w:rsid w:val="005D5B9C"/>
    <w:rsid w:val="005D6E31"/>
    <w:rsid w:val="005D7961"/>
    <w:rsid w:val="005E0A82"/>
    <w:rsid w:val="005E1014"/>
    <w:rsid w:val="005E1F2F"/>
    <w:rsid w:val="005E629A"/>
    <w:rsid w:val="005E6C12"/>
    <w:rsid w:val="005E7A4A"/>
    <w:rsid w:val="005F0FC2"/>
    <w:rsid w:val="005F13A4"/>
    <w:rsid w:val="005F20D6"/>
    <w:rsid w:val="005F23D7"/>
    <w:rsid w:val="005F2E67"/>
    <w:rsid w:val="005F3072"/>
    <w:rsid w:val="005F32D2"/>
    <w:rsid w:val="005F33AF"/>
    <w:rsid w:val="005F4310"/>
    <w:rsid w:val="005F461C"/>
    <w:rsid w:val="005F4EBD"/>
    <w:rsid w:val="005F579B"/>
    <w:rsid w:val="005F6982"/>
    <w:rsid w:val="005F7897"/>
    <w:rsid w:val="005F7A95"/>
    <w:rsid w:val="005F7CC8"/>
    <w:rsid w:val="00600549"/>
    <w:rsid w:val="00600DC9"/>
    <w:rsid w:val="00602858"/>
    <w:rsid w:val="00602AAD"/>
    <w:rsid w:val="00603A8F"/>
    <w:rsid w:val="00605765"/>
    <w:rsid w:val="00611168"/>
    <w:rsid w:val="00611233"/>
    <w:rsid w:val="00612B08"/>
    <w:rsid w:val="00613B4A"/>
    <w:rsid w:val="00613BA2"/>
    <w:rsid w:val="0061446C"/>
    <w:rsid w:val="006159B5"/>
    <w:rsid w:val="006163AB"/>
    <w:rsid w:val="00616BC9"/>
    <w:rsid w:val="00616F81"/>
    <w:rsid w:val="006173BE"/>
    <w:rsid w:val="0062008D"/>
    <w:rsid w:val="0062337C"/>
    <w:rsid w:val="006237A3"/>
    <w:rsid w:val="00623999"/>
    <w:rsid w:val="00623A5A"/>
    <w:rsid w:val="006242DF"/>
    <w:rsid w:val="006263F5"/>
    <w:rsid w:val="0062658B"/>
    <w:rsid w:val="00626FE0"/>
    <w:rsid w:val="0062703E"/>
    <w:rsid w:val="00627592"/>
    <w:rsid w:val="00627FD4"/>
    <w:rsid w:val="006304FD"/>
    <w:rsid w:val="006320DE"/>
    <w:rsid w:val="006322CC"/>
    <w:rsid w:val="006323DD"/>
    <w:rsid w:val="00632485"/>
    <w:rsid w:val="006328F8"/>
    <w:rsid w:val="00632F13"/>
    <w:rsid w:val="00633739"/>
    <w:rsid w:val="006351F7"/>
    <w:rsid w:val="00635F38"/>
    <w:rsid w:val="00636171"/>
    <w:rsid w:val="006365CF"/>
    <w:rsid w:val="0063712F"/>
    <w:rsid w:val="006374C5"/>
    <w:rsid w:val="00637C46"/>
    <w:rsid w:val="00637F66"/>
    <w:rsid w:val="006413A2"/>
    <w:rsid w:val="00642028"/>
    <w:rsid w:val="0064535B"/>
    <w:rsid w:val="006463A0"/>
    <w:rsid w:val="00650685"/>
    <w:rsid w:val="00650B18"/>
    <w:rsid w:val="00654213"/>
    <w:rsid w:val="0065652D"/>
    <w:rsid w:val="006603C0"/>
    <w:rsid w:val="0066053A"/>
    <w:rsid w:val="00660B7F"/>
    <w:rsid w:val="0066384E"/>
    <w:rsid w:val="006641D0"/>
    <w:rsid w:val="00665F50"/>
    <w:rsid w:val="00666814"/>
    <w:rsid w:val="00666A80"/>
    <w:rsid w:val="00667486"/>
    <w:rsid w:val="006675FB"/>
    <w:rsid w:val="00667877"/>
    <w:rsid w:val="00667F03"/>
    <w:rsid w:val="0067020D"/>
    <w:rsid w:val="00671404"/>
    <w:rsid w:val="0067146D"/>
    <w:rsid w:val="00673DF4"/>
    <w:rsid w:val="0067478E"/>
    <w:rsid w:val="006749E0"/>
    <w:rsid w:val="00674E14"/>
    <w:rsid w:val="00675323"/>
    <w:rsid w:val="00675751"/>
    <w:rsid w:val="006766D0"/>
    <w:rsid w:val="006767FE"/>
    <w:rsid w:val="00676A5D"/>
    <w:rsid w:val="0067727B"/>
    <w:rsid w:val="00680A99"/>
    <w:rsid w:val="006812BA"/>
    <w:rsid w:val="0068175B"/>
    <w:rsid w:val="0068181C"/>
    <w:rsid w:val="00683757"/>
    <w:rsid w:val="00683BE0"/>
    <w:rsid w:val="00684286"/>
    <w:rsid w:val="00684F93"/>
    <w:rsid w:val="006852DD"/>
    <w:rsid w:val="006856EC"/>
    <w:rsid w:val="00685925"/>
    <w:rsid w:val="00685D71"/>
    <w:rsid w:val="0069002F"/>
    <w:rsid w:val="00692983"/>
    <w:rsid w:val="00692E3B"/>
    <w:rsid w:val="0069334C"/>
    <w:rsid w:val="00693801"/>
    <w:rsid w:val="00694321"/>
    <w:rsid w:val="006950A3"/>
    <w:rsid w:val="00695A61"/>
    <w:rsid w:val="00696CDB"/>
    <w:rsid w:val="00696EBA"/>
    <w:rsid w:val="00697FF3"/>
    <w:rsid w:val="006A0492"/>
    <w:rsid w:val="006A0EC3"/>
    <w:rsid w:val="006A2C62"/>
    <w:rsid w:val="006A2C84"/>
    <w:rsid w:val="006A3D09"/>
    <w:rsid w:val="006A453A"/>
    <w:rsid w:val="006A5880"/>
    <w:rsid w:val="006A6882"/>
    <w:rsid w:val="006A6C56"/>
    <w:rsid w:val="006A6CE5"/>
    <w:rsid w:val="006A6CE6"/>
    <w:rsid w:val="006A71B3"/>
    <w:rsid w:val="006A7698"/>
    <w:rsid w:val="006A7D13"/>
    <w:rsid w:val="006A7EA1"/>
    <w:rsid w:val="006B03E7"/>
    <w:rsid w:val="006B2540"/>
    <w:rsid w:val="006B29C9"/>
    <w:rsid w:val="006B33F9"/>
    <w:rsid w:val="006B437B"/>
    <w:rsid w:val="006B4526"/>
    <w:rsid w:val="006B4F4E"/>
    <w:rsid w:val="006B542F"/>
    <w:rsid w:val="006B5FCA"/>
    <w:rsid w:val="006B6229"/>
    <w:rsid w:val="006B7D9F"/>
    <w:rsid w:val="006C0028"/>
    <w:rsid w:val="006C0AFE"/>
    <w:rsid w:val="006C16D5"/>
    <w:rsid w:val="006C2C19"/>
    <w:rsid w:val="006C6A95"/>
    <w:rsid w:val="006C7517"/>
    <w:rsid w:val="006D0275"/>
    <w:rsid w:val="006D0E17"/>
    <w:rsid w:val="006D0EFF"/>
    <w:rsid w:val="006D1DC3"/>
    <w:rsid w:val="006D2291"/>
    <w:rsid w:val="006D34BC"/>
    <w:rsid w:val="006D379D"/>
    <w:rsid w:val="006D3AED"/>
    <w:rsid w:val="006D4999"/>
    <w:rsid w:val="006D502D"/>
    <w:rsid w:val="006D5296"/>
    <w:rsid w:val="006D5E2C"/>
    <w:rsid w:val="006D7118"/>
    <w:rsid w:val="006D7DB7"/>
    <w:rsid w:val="006E0E72"/>
    <w:rsid w:val="006E10D4"/>
    <w:rsid w:val="006E10F8"/>
    <w:rsid w:val="006E18CF"/>
    <w:rsid w:val="006E2512"/>
    <w:rsid w:val="006E4DCD"/>
    <w:rsid w:val="006E5C96"/>
    <w:rsid w:val="006E6E48"/>
    <w:rsid w:val="006E744B"/>
    <w:rsid w:val="006E78E4"/>
    <w:rsid w:val="006E7F27"/>
    <w:rsid w:val="006F2445"/>
    <w:rsid w:val="006F2A20"/>
    <w:rsid w:val="006F32B4"/>
    <w:rsid w:val="006F40C1"/>
    <w:rsid w:val="006F4668"/>
    <w:rsid w:val="006F5480"/>
    <w:rsid w:val="006F55B4"/>
    <w:rsid w:val="006F63D8"/>
    <w:rsid w:val="006F650F"/>
    <w:rsid w:val="006F6A7D"/>
    <w:rsid w:val="006F6CC8"/>
    <w:rsid w:val="006F732F"/>
    <w:rsid w:val="00700BDC"/>
    <w:rsid w:val="0070101D"/>
    <w:rsid w:val="00702019"/>
    <w:rsid w:val="007029AB"/>
    <w:rsid w:val="007029FA"/>
    <w:rsid w:val="00702E0F"/>
    <w:rsid w:val="0070628B"/>
    <w:rsid w:val="00707B1B"/>
    <w:rsid w:val="00707FE5"/>
    <w:rsid w:val="00710F88"/>
    <w:rsid w:val="007127A5"/>
    <w:rsid w:val="00712D5F"/>
    <w:rsid w:val="007139CC"/>
    <w:rsid w:val="00713FBB"/>
    <w:rsid w:val="00714B54"/>
    <w:rsid w:val="00714DD9"/>
    <w:rsid w:val="007161AD"/>
    <w:rsid w:val="00716AF3"/>
    <w:rsid w:val="00717444"/>
    <w:rsid w:val="0072049F"/>
    <w:rsid w:val="00720C8E"/>
    <w:rsid w:val="00721E87"/>
    <w:rsid w:val="0072250F"/>
    <w:rsid w:val="007231C6"/>
    <w:rsid w:val="007235DF"/>
    <w:rsid w:val="00724F4D"/>
    <w:rsid w:val="00725F8F"/>
    <w:rsid w:val="0072633A"/>
    <w:rsid w:val="007270C9"/>
    <w:rsid w:val="00727E70"/>
    <w:rsid w:val="007300B3"/>
    <w:rsid w:val="00730AE9"/>
    <w:rsid w:val="00731788"/>
    <w:rsid w:val="00733BA5"/>
    <w:rsid w:val="007346E4"/>
    <w:rsid w:val="00735AA6"/>
    <w:rsid w:val="00735D99"/>
    <w:rsid w:val="00737785"/>
    <w:rsid w:val="00737C56"/>
    <w:rsid w:val="00742EBA"/>
    <w:rsid w:val="007435FE"/>
    <w:rsid w:val="00743BAD"/>
    <w:rsid w:val="0074488F"/>
    <w:rsid w:val="00745259"/>
    <w:rsid w:val="0074660B"/>
    <w:rsid w:val="00746BF0"/>
    <w:rsid w:val="00746F11"/>
    <w:rsid w:val="00747ED5"/>
    <w:rsid w:val="007506F7"/>
    <w:rsid w:val="00751103"/>
    <w:rsid w:val="00751258"/>
    <w:rsid w:val="00751563"/>
    <w:rsid w:val="00751BCF"/>
    <w:rsid w:val="00753314"/>
    <w:rsid w:val="00753AEF"/>
    <w:rsid w:val="00756E24"/>
    <w:rsid w:val="00757C70"/>
    <w:rsid w:val="00760380"/>
    <w:rsid w:val="00760641"/>
    <w:rsid w:val="00760BA6"/>
    <w:rsid w:val="00761160"/>
    <w:rsid w:val="00762156"/>
    <w:rsid w:val="007636A6"/>
    <w:rsid w:val="00764982"/>
    <w:rsid w:val="00765032"/>
    <w:rsid w:val="00766E76"/>
    <w:rsid w:val="00770D0A"/>
    <w:rsid w:val="00771497"/>
    <w:rsid w:val="00771A68"/>
    <w:rsid w:val="00773CD2"/>
    <w:rsid w:val="007759FA"/>
    <w:rsid w:val="00775CC0"/>
    <w:rsid w:val="00775E5E"/>
    <w:rsid w:val="00780B88"/>
    <w:rsid w:val="00780D5D"/>
    <w:rsid w:val="00781A72"/>
    <w:rsid w:val="0078260A"/>
    <w:rsid w:val="00783257"/>
    <w:rsid w:val="00783525"/>
    <w:rsid w:val="007839C1"/>
    <w:rsid w:val="007841C6"/>
    <w:rsid w:val="007841EA"/>
    <w:rsid w:val="00785511"/>
    <w:rsid w:val="00786022"/>
    <w:rsid w:val="007915D7"/>
    <w:rsid w:val="007923E9"/>
    <w:rsid w:val="00792558"/>
    <w:rsid w:val="0079386F"/>
    <w:rsid w:val="00793D08"/>
    <w:rsid w:val="007950CD"/>
    <w:rsid w:val="00795205"/>
    <w:rsid w:val="007955EC"/>
    <w:rsid w:val="00796ADB"/>
    <w:rsid w:val="0079717F"/>
    <w:rsid w:val="00797821"/>
    <w:rsid w:val="00797BA1"/>
    <w:rsid w:val="007A18B3"/>
    <w:rsid w:val="007A20A8"/>
    <w:rsid w:val="007A23FD"/>
    <w:rsid w:val="007A54E5"/>
    <w:rsid w:val="007A6511"/>
    <w:rsid w:val="007A6E16"/>
    <w:rsid w:val="007A7315"/>
    <w:rsid w:val="007B26E5"/>
    <w:rsid w:val="007B2890"/>
    <w:rsid w:val="007B2A7D"/>
    <w:rsid w:val="007B3C0E"/>
    <w:rsid w:val="007B57CD"/>
    <w:rsid w:val="007B5FE8"/>
    <w:rsid w:val="007B74C2"/>
    <w:rsid w:val="007C0557"/>
    <w:rsid w:val="007C0F94"/>
    <w:rsid w:val="007C124C"/>
    <w:rsid w:val="007C1674"/>
    <w:rsid w:val="007C18CA"/>
    <w:rsid w:val="007C4FC3"/>
    <w:rsid w:val="007C608D"/>
    <w:rsid w:val="007C64C6"/>
    <w:rsid w:val="007C651B"/>
    <w:rsid w:val="007C6F60"/>
    <w:rsid w:val="007C7C9B"/>
    <w:rsid w:val="007D00DE"/>
    <w:rsid w:val="007D0704"/>
    <w:rsid w:val="007D0C98"/>
    <w:rsid w:val="007D0E82"/>
    <w:rsid w:val="007D26C9"/>
    <w:rsid w:val="007D401E"/>
    <w:rsid w:val="007D482C"/>
    <w:rsid w:val="007D5D0E"/>
    <w:rsid w:val="007D6908"/>
    <w:rsid w:val="007E0044"/>
    <w:rsid w:val="007E15DE"/>
    <w:rsid w:val="007E1C49"/>
    <w:rsid w:val="007E24DA"/>
    <w:rsid w:val="007E3738"/>
    <w:rsid w:val="007E551C"/>
    <w:rsid w:val="007E5A74"/>
    <w:rsid w:val="007E640B"/>
    <w:rsid w:val="007E67A4"/>
    <w:rsid w:val="007E68B1"/>
    <w:rsid w:val="007F090E"/>
    <w:rsid w:val="007F0BB3"/>
    <w:rsid w:val="007F1015"/>
    <w:rsid w:val="007F34C9"/>
    <w:rsid w:val="007F3987"/>
    <w:rsid w:val="007F3FFC"/>
    <w:rsid w:val="007F477A"/>
    <w:rsid w:val="007F4DF2"/>
    <w:rsid w:val="007F4E32"/>
    <w:rsid w:val="007F5340"/>
    <w:rsid w:val="007F7707"/>
    <w:rsid w:val="00800CF2"/>
    <w:rsid w:val="008017FF"/>
    <w:rsid w:val="008031A2"/>
    <w:rsid w:val="0080332F"/>
    <w:rsid w:val="00803C92"/>
    <w:rsid w:val="00803D0D"/>
    <w:rsid w:val="00804182"/>
    <w:rsid w:val="00804F80"/>
    <w:rsid w:val="00804F8D"/>
    <w:rsid w:val="00805601"/>
    <w:rsid w:val="00806B8A"/>
    <w:rsid w:val="00806DB2"/>
    <w:rsid w:val="008117B4"/>
    <w:rsid w:val="00811C05"/>
    <w:rsid w:val="00812E30"/>
    <w:rsid w:val="008142C1"/>
    <w:rsid w:val="00814520"/>
    <w:rsid w:val="008152DB"/>
    <w:rsid w:val="008155A2"/>
    <w:rsid w:val="00815EA2"/>
    <w:rsid w:val="008178C5"/>
    <w:rsid w:val="00817EC4"/>
    <w:rsid w:val="00821BA9"/>
    <w:rsid w:val="00823BC3"/>
    <w:rsid w:val="008247FF"/>
    <w:rsid w:val="00824EF8"/>
    <w:rsid w:val="00825A4E"/>
    <w:rsid w:val="00825F0F"/>
    <w:rsid w:val="008262FC"/>
    <w:rsid w:val="00827831"/>
    <w:rsid w:val="00827D92"/>
    <w:rsid w:val="00830062"/>
    <w:rsid w:val="00831404"/>
    <w:rsid w:val="008336E0"/>
    <w:rsid w:val="0083413D"/>
    <w:rsid w:val="008352B7"/>
    <w:rsid w:val="00835699"/>
    <w:rsid w:val="00835D17"/>
    <w:rsid w:val="00835E17"/>
    <w:rsid w:val="0083658C"/>
    <w:rsid w:val="00837509"/>
    <w:rsid w:val="008404BF"/>
    <w:rsid w:val="00840B17"/>
    <w:rsid w:val="00841CEC"/>
    <w:rsid w:val="0084222A"/>
    <w:rsid w:val="00844DFF"/>
    <w:rsid w:val="00844F8E"/>
    <w:rsid w:val="00845978"/>
    <w:rsid w:val="008460C0"/>
    <w:rsid w:val="008461A0"/>
    <w:rsid w:val="00846492"/>
    <w:rsid w:val="00846715"/>
    <w:rsid w:val="00846944"/>
    <w:rsid w:val="00846B7F"/>
    <w:rsid w:val="00850D82"/>
    <w:rsid w:val="00850E75"/>
    <w:rsid w:val="00851B9C"/>
    <w:rsid w:val="00853222"/>
    <w:rsid w:val="0085644D"/>
    <w:rsid w:val="00856EFD"/>
    <w:rsid w:val="00857213"/>
    <w:rsid w:val="0086022C"/>
    <w:rsid w:val="00860DA0"/>
    <w:rsid w:val="008632C7"/>
    <w:rsid w:val="00866797"/>
    <w:rsid w:val="00866B4D"/>
    <w:rsid w:val="008673DE"/>
    <w:rsid w:val="00867E72"/>
    <w:rsid w:val="00870EEB"/>
    <w:rsid w:val="00872390"/>
    <w:rsid w:val="00872CDC"/>
    <w:rsid w:val="00872DF9"/>
    <w:rsid w:val="00873269"/>
    <w:rsid w:val="00873362"/>
    <w:rsid w:val="008737CC"/>
    <w:rsid w:val="00873F9A"/>
    <w:rsid w:val="00874798"/>
    <w:rsid w:val="0087498A"/>
    <w:rsid w:val="00875E94"/>
    <w:rsid w:val="00875F7C"/>
    <w:rsid w:val="008769AD"/>
    <w:rsid w:val="0087733F"/>
    <w:rsid w:val="00877394"/>
    <w:rsid w:val="00877606"/>
    <w:rsid w:val="00877ED2"/>
    <w:rsid w:val="008810C1"/>
    <w:rsid w:val="00882BA7"/>
    <w:rsid w:val="0088312D"/>
    <w:rsid w:val="00884020"/>
    <w:rsid w:val="00884819"/>
    <w:rsid w:val="0088582C"/>
    <w:rsid w:val="00890056"/>
    <w:rsid w:val="00890177"/>
    <w:rsid w:val="0089099D"/>
    <w:rsid w:val="0089215C"/>
    <w:rsid w:val="00893ADC"/>
    <w:rsid w:val="00893CED"/>
    <w:rsid w:val="00893E41"/>
    <w:rsid w:val="008940A1"/>
    <w:rsid w:val="00895362"/>
    <w:rsid w:val="008959E2"/>
    <w:rsid w:val="00895A5D"/>
    <w:rsid w:val="00895B8C"/>
    <w:rsid w:val="00897162"/>
    <w:rsid w:val="008974FC"/>
    <w:rsid w:val="0089783C"/>
    <w:rsid w:val="008A1F0B"/>
    <w:rsid w:val="008A2198"/>
    <w:rsid w:val="008A27C4"/>
    <w:rsid w:val="008A3869"/>
    <w:rsid w:val="008A5CDF"/>
    <w:rsid w:val="008A6E91"/>
    <w:rsid w:val="008A7132"/>
    <w:rsid w:val="008B0361"/>
    <w:rsid w:val="008B1687"/>
    <w:rsid w:val="008B3346"/>
    <w:rsid w:val="008B3A65"/>
    <w:rsid w:val="008B54C2"/>
    <w:rsid w:val="008B5756"/>
    <w:rsid w:val="008B57B9"/>
    <w:rsid w:val="008C01A4"/>
    <w:rsid w:val="008C0490"/>
    <w:rsid w:val="008C0EB6"/>
    <w:rsid w:val="008C0ED6"/>
    <w:rsid w:val="008C26E5"/>
    <w:rsid w:val="008C3542"/>
    <w:rsid w:val="008C4DD1"/>
    <w:rsid w:val="008C4ECC"/>
    <w:rsid w:val="008C668D"/>
    <w:rsid w:val="008C7E77"/>
    <w:rsid w:val="008D1753"/>
    <w:rsid w:val="008D2D90"/>
    <w:rsid w:val="008D2F37"/>
    <w:rsid w:val="008D2FD3"/>
    <w:rsid w:val="008D4160"/>
    <w:rsid w:val="008D43E2"/>
    <w:rsid w:val="008D5BE2"/>
    <w:rsid w:val="008D6861"/>
    <w:rsid w:val="008D763E"/>
    <w:rsid w:val="008D7C1D"/>
    <w:rsid w:val="008E19B6"/>
    <w:rsid w:val="008E4CA6"/>
    <w:rsid w:val="008E4F74"/>
    <w:rsid w:val="008E5936"/>
    <w:rsid w:val="008E6FBE"/>
    <w:rsid w:val="008F03B1"/>
    <w:rsid w:val="008F1EE3"/>
    <w:rsid w:val="008F21C8"/>
    <w:rsid w:val="008F24A9"/>
    <w:rsid w:val="008F24B3"/>
    <w:rsid w:val="008F3912"/>
    <w:rsid w:val="008F3E76"/>
    <w:rsid w:val="008F53A1"/>
    <w:rsid w:val="008F544E"/>
    <w:rsid w:val="00901242"/>
    <w:rsid w:val="009016D3"/>
    <w:rsid w:val="009017A4"/>
    <w:rsid w:val="0090323F"/>
    <w:rsid w:val="00904BB0"/>
    <w:rsid w:val="00905728"/>
    <w:rsid w:val="009061C0"/>
    <w:rsid w:val="00906263"/>
    <w:rsid w:val="009070AF"/>
    <w:rsid w:val="00907276"/>
    <w:rsid w:val="009075BC"/>
    <w:rsid w:val="0091167A"/>
    <w:rsid w:val="00912C7A"/>
    <w:rsid w:val="00914090"/>
    <w:rsid w:val="009141A3"/>
    <w:rsid w:val="009154DD"/>
    <w:rsid w:val="009163C3"/>
    <w:rsid w:val="00916C02"/>
    <w:rsid w:val="009175C6"/>
    <w:rsid w:val="00920FD1"/>
    <w:rsid w:val="0092239F"/>
    <w:rsid w:val="00922AE3"/>
    <w:rsid w:val="00922FE2"/>
    <w:rsid w:val="00923140"/>
    <w:rsid w:val="00924A82"/>
    <w:rsid w:val="00925A6B"/>
    <w:rsid w:val="00925CCD"/>
    <w:rsid w:val="0092735F"/>
    <w:rsid w:val="009274A2"/>
    <w:rsid w:val="009274CB"/>
    <w:rsid w:val="0092795B"/>
    <w:rsid w:val="009279B5"/>
    <w:rsid w:val="009306C1"/>
    <w:rsid w:val="009313E6"/>
    <w:rsid w:val="009317D7"/>
    <w:rsid w:val="0093309A"/>
    <w:rsid w:val="00933BD4"/>
    <w:rsid w:val="00934A64"/>
    <w:rsid w:val="00934F5B"/>
    <w:rsid w:val="00935836"/>
    <w:rsid w:val="00935AFC"/>
    <w:rsid w:val="00935F51"/>
    <w:rsid w:val="0093658A"/>
    <w:rsid w:val="00936897"/>
    <w:rsid w:val="00937A28"/>
    <w:rsid w:val="0094029A"/>
    <w:rsid w:val="00940A75"/>
    <w:rsid w:val="0094147C"/>
    <w:rsid w:val="0094223A"/>
    <w:rsid w:val="00942F98"/>
    <w:rsid w:val="00944835"/>
    <w:rsid w:val="00944CAD"/>
    <w:rsid w:val="00944E77"/>
    <w:rsid w:val="009452FD"/>
    <w:rsid w:val="00946678"/>
    <w:rsid w:val="00946B09"/>
    <w:rsid w:val="00946B84"/>
    <w:rsid w:val="00947765"/>
    <w:rsid w:val="00947988"/>
    <w:rsid w:val="00947F42"/>
    <w:rsid w:val="00950C8F"/>
    <w:rsid w:val="00951D18"/>
    <w:rsid w:val="00954363"/>
    <w:rsid w:val="0095519B"/>
    <w:rsid w:val="00955900"/>
    <w:rsid w:val="0095632A"/>
    <w:rsid w:val="009570AD"/>
    <w:rsid w:val="009572A6"/>
    <w:rsid w:val="0095797E"/>
    <w:rsid w:val="00960596"/>
    <w:rsid w:val="00961E7A"/>
    <w:rsid w:val="009635BA"/>
    <w:rsid w:val="00963C6C"/>
    <w:rsid w:val="0096506A"/>
    <w:rsid w:val="00965223"/>
    <w:rsid w:val="009654CF"/>
    <w:rsid w:val="009655ED"/>
    <w:rsid w:val="0096621F"/>
    <w:rsid w:val="009667E3"/>
    <w:rsid w:val="009700A5"/>
    <w:rsid w:val="0097082D"/>
    <w:rsid w:val="0097144E"/>
    <w:rsid w:val="00971451"/>
    <w:rsid w:val="00971627"/>
    <w:rsid w:val="0097166D"/>
    <w:rsid w:val="009722AF"/>
    <w:rsid w:val="00973FCA"/>
    <w:rsid w:val="00976214"/>
    <w:rsid w:val="00976232"/>
    <w:rsid w:val="0097659A"/>
    <w:rsid w:val="0097719D"/>
    <w:rsid w:val="00977D7C"/>
    <w:rsid w:val="00977E46"/>
    <w:rsid w:val="00981C27"/>
    <w:rsid w:val="00986F14"/>
    <w:rsid w:val="00992A3E"/>
    <w:rsid w:val="00992CAA"/>
    <w:rsid w:val="00995A6F"/>
    <w:rsid w:val="009A00FA"/>
    <w:rsid w:val="009A03AB"/>
    <w:rsid w:val="009A1B57"/>
    <w:rsid w:val="009A24FE"/>
    <w:rsid w:val="009A26C4"/>
    <w:rsid w:val="009A2F09"/>
    <w:rsid w:val="009A3276"/>
    <w:rsid w:val="009A3B12"/>
    <w:rsid w:val="009A3BBF"/>
    <w:rsid w:val="009A58FF"/>
    <w:rsid w:val="009A6709"/>
    <w:rsid w:val="009A7472"/>
    <w:rsid w:val="009B0782"/>
    <w:rsid w:val="009B1A9F"/>
    <w:rsid w:val="009B1AA4"/>
    <w:rsid w:val="009B3093"/>
    <w:rsid w:val="009B36BD"/>
    <w:rsid w:val="009B4F0E"/>
    <w:rsid w:val="009B5317"/>
    <w:rsid w:val="009B6358"/>
    <w:rsid w:val="009B6AD3"/>
    <w:rsid w:val="009B794D"/>
    <w:rsid w:val="009B7A00"/>
    <w:rsid w:val="009C267A"/>
    <w:rsid w:val="009C314C"/>
    <w:rsid w:val="009C404F"/>
    <w:rsid w:val="009C46CB"/>
    <w:rsid w:val="009C46FD"/>
    <w:rsid w:val="009C56A3"/>
    <w:rsid w:val="009C597F"/>
    <w:rsid w:val="009C610D"/>
    <w:rsid w:val="009C61AD"/>
    <w:rsid w:val="009C6392"/>
    <w:rsid w:val="009D0D7C"/>
    <w:rsid w:val="009D2084"/>
    <w:rsid w:val="009D49B0"/>
    <w:rsid w:val="009D5BBD"/>
    <w:rsid w:val="009D6C3E"/>
    <w:rsid w:val="009D7D73"/>
    <w:rsid w:val="009E0529"/>
    <w:rsid w:val="009E060E"/>
    <w:rsid w:val="009E0851"/>
    <w:rsid w:val="009E152A"/>
    <w:rsid w:val="009E25EC"/>
    <w:rsid w:val="009E3452"/>
    <w:rsid w:val="009E376F"/>
    <w:rsid w:val="009E61E7"/>
    <w:rsid w:val="009E6AD9"/>
    <w:rsid w:val="009E7874"/>
    <w:rsid w:val="009F02CF"/>
    <w:rsid w:val="009F069C"/>
    <w:rsid w:val="009F1ABE"/>
    <w:rsid w:val="009F2665"/>
    <w:rsid w:val="009F27B9"/>
    <w:rsid w:val="009F4C5C"/>
    <w:rsid w:val="009F4F7E"/>
    <w:rsid w:val="009F69BB"/>
    <w:rsid w:val="009F6B7B"/>
    <w:rsid w:val="00A008A1"/>
    <w:rsid w:val="00A00DD8"/>
    <w:rsid w:val="00A03BDE"/>
    <w:rsid w:val="00A048DD"/>
    <w:rsid w:val="00A076F4"/>
    <w:rsid w:val="00A10AFA"/>
    <w:rsid w:val="00A10EF3"/>
    <w:rsid w:val="00A10F7B"/>
    <w:rsid w:val="00A1107E"/>
    <w:rsid w:val="00A1151C"/>
    <w:rsid w:val="00A11E91"/>
    <w:rsid w:val="00A13F73"/>
    <w:rsid w:val="00A21057"/>
    <w:rsid w:val="00A21874"/>
    <w:rsid w:val="00A21F00"/>
    <w:rsid w:val="00A224B0"/>
    <w:rsid w:val="00A227C9"/>
    <w:rsid w:val="00A229D3"/>
    <w:rsid w:val="00A23CBC"/>
    <w:rsid w:val="00A246B7"/>
    <w:rsid w:val="00A3060F"/>
    <w:rsid w:val="00A31B80"/>
    <w:rsid w:val="00A32118"/>
    <w:rsid w:val="00A33DC8"/>
    <w:rsid w:val="00A342AE"/>
    <w:rsid w:val="00A34F00"/>
    <w:rsid w:val="00A35FAF"/>
    <w:rsid w:val="00A3663C"/>
    <w:rsid w:val="00A36993"/>
    <w:rsid w:val="00A36D41"/>
    <w:rsid w:val="00A37130"/>
    <w:rsid w:val="00A37301"/>
    <w:rsid w:val="00A375BA"/>
    <w:rsid w:val="00A3798A"/>
    <w:rsid w:val="00A37BCF"/>
    <w:rsid w:val="00A37E91"/>
    <w:rsid w:val="00A41DB4"/>
    <w:rsid w:val="00A43E90"/>
    <w:rsid w:val="00A465B2"/>
    <w:rsid w:val="00A46C2C"/>
    <w:rsid w:val="00A476E3"/>
    <w:rsid w:val="00A52A50"/>
    <w:rsid w:val="00A52CE4"/>
    <w:rsid w:val="00A52FED"/>
    <w:rsid w:val="00A53635"/>
    <w:rsid w:val="00A541C5"/>
    <w:rsid w:val="00A55950"/>
    <w:rsid w:val="00A55C23"/>
    <w:rsid w:val="00A56BC8"/>
    <w:rsid w:val="00A6017F"/>
    <w:rsid w:val="00A60AC5"/>
    <w:rsid w:val="00A60B67"/>
    <w:rsid w:val="00A61523"/>
    <w:rsid w:val="00A62D5A"/>
    <w:rsid w:val="00A633AE"/>
    <w:rsid w:val="00A63743"/>
    <w:rsid w:val="00A63859"/>
    <w:rsid w:val="00A6594E"/>
    <w:rsid w:val="00A65FDE"/>
    <w:rsid w:val="00A66AD8"/>
    <w:rsid w:val="00A67154"/>
    <w:rsid w:val="00A713BE"/>
    <w:rsid w:val="00A72CE1"/>
    <w:rsid w:val="00A73783"/>
    <w:rsid w:val="00A738BF"/>
    <w:rsid w:val="00A73E12"/>
    <w:rsid w:val="00A73E54"/>
    <w:rsid w:val="00A740ED"/>
    <w:rsid w:val="00A7497D"/>
    <w:rsid w:val="00A75F28"/>
    <w:rsid w:val="00A76286"/>
    <w:rsid w:val="00A770D1"/>
    <w:rsid w:val="00A77987"/>
    <w:rsid w:val="00A77CDF"/>
    <w:rsid w:val="00A810E7"/>
    <w:rsid w:val="00A81DF4"/>
    <w:rsid w:val="00A82ACF"/>
    <w:rsid w:val="00A839C9"/>
    <w:rsid w:val="00A83D19"/>
    <w:rsid w:val="00A842C4"/>
    <w:rsid w:val="00A84A7C"/>
    <w:rsid w:val="00A855CE"/>
    <w:rsid w:val="00A85DE1"/>
    <w:rsid w:val="00A862EB"/>
    <w:rsid w:val="00A872EC"/>
    <w:rsid w:val="00A87E25"/>
    <w:rsid w:val="00A919B3"/>
    <w:rsid w:val="00A9402B"/>
    <w:rsid w:val="00A948CA"/>
    <w:rsid w:val="00A95F0A"/>
    <w:rsid w:val="00A97035"/>
    <w:rsid w:val="00AA0887"/>
    <w:rsid w:val="00AA0B4F"/>
    <w:rsid w:val="00AA1703"/>
    <w:rsid w:val="00AA20D7"/>
    <w:rsid w:val="00AA6906"/>
    <w:rsid w:val="00AB04A2"/>
    <w:rsid w:val="00AB16D3"/>
    <w:rsid w:val="00AB2406"/>
    <w:rsid w:val="00AB3C2E"/>
    <w:rsid w:val="00AB4BB9"/>
    <w:rsid w:val="00AB5228"/>
    <w:rsid w:val="00AB5878"/>
    <w:rsid w:val="00AB66CA"/>
    <w:rsid w:val="00AC133C"/>
    <w:rsid w:val="00AC1854"/>
    <w:rsid w:val="00AC29AE"/>
    <w:rsid w:val="00AC42F0"/>
    <w:rsid w:val="00AC46EE"/>
    <w:rsid w:val="00AC4B73"/>
    <w:rsid w:val="00AC6ACC"/>
    <w:rsid w:val="00AC7EED"/>
    <w:rsid w:val="00AD0090"/>
    <w:rsid w:val="00AD1884"/>
    <w:rsid w:val="00AD3CB8"/>
    <w:rsid w:val="00AD4FED"/>
    <w:rsid w:val="00AD526F"/>
    <w:rsid w:val="00AD545C"/>
    <w:rsid w:val="00AD6FCD"/>
    <w:rsid w:val="00AD7B8F"/>
    <w:rsid w:val="00AE0248"/>
    <w:rsid w:val="00AE0AD1"/>
    <w:rsid w:val="00AE1FDE"/>
    <w:rsid w:val="00AE25B9"/>
    <w:rsid w:val="00AE55FC"/>
    <w:rsid w:val="00AE740F"/>
    <w:rsid w:val="00AE7577"/>
    <w:rsid w:val="00AE7CDD"/>
    <w:rsid w:val="00AE7F7F"/>
    <w:rsid w:val="00AF15AD"/>
    <w:rsid w:val="00AF1CB6"/>
    <w:rsid w:val="00AF3080"/>
    <w:rsid w:val="00AF30D5"/>
    <w:rsid w:val="00AF33F0"/>
    <w:rsid w:val="00B00761"/>
    <w:rsid w:val="00B0106E"/>
    <w:rsid w:val="00B01F13"/>
    <w:rsid w:val="00B0262F"/>
    <w:rsid w:val="00B0468B"/>
    <w:rsid w:val="00B04F4A"/>
    <w:rsid w:val="00B055AD"/>
    <w:rsid w:val="00B056A4"/>
    <w:rsid w:val="00B05A01"/>
    <w:rsid w:val="00B079FA"/>
    <w:rsid w:val="00B1269F"/>
    <w:rsid w:val="00B126FF"/>
    <w:rsid w:val="00B12C5A"/>
    <w:rsid w:val="00B12E5F"/>
    <w:rsid w:val="00B130B7"/>
    <w:rsid w:val="00B160EA"/>
    <w:rsid w:val="00B17178"/>
    <w:rsid w:val="00B17A07"/>
    <w:rsid w:val="00B2003F"/>
    <w:rsid w:val="00B21F22"/>
    <w:rsid w:val="00B24360"/>
    <w:rsid w:val="00B255D3"/>
    <w:rsid w:val="00B26DFE"/>
    <w:rsid w:val="00B27A8D"/>
    <w:rsid w:val="00B303C8"/>
    <w:rsid w:val="00B305DB"/>
    <w:rsid w:val="00B30E95"/>
    <w:rsid w:val="00B319AD"/>
    <w:rsid w:val="00B32C15"/>
    <w:rsid w:val="00B32F25"/>
    <w:rsid w:val="00B33907"/>
    <w:rsid w:val="00B33FF7"/>
    <w:rsid w:val="00B3538E"/>
    <w:rsid w:val="00B37434"/>
    <w:rsid w:val="00B40303"/>
    <w:rsid w:val="00B418C0"/>
    <w:rsid w:val="00B41EF5"/>
    <w:rsid w:val="00B43288"/>
    <w:rsid w:val="00B45044"/>
    <w:rsid w:val="00B45286"/>
    <w:rsid w:val="00B45895"/>
    <w:rsid w:val="00B4634D"/>
    <w:rsid w:val="00B50099"/>
    <w:rsid w:val="00B508AC"/>
    <w:rsid w:val="00B50B2B"/>
    <w:rsid w:val="00B520BC"/>
    <w:rsid w:val="00B521DF"/>
    <w:rsid w:val="00B5274F"/>
    <w:rsid w:val="00B52E05"/>
    <w:rsid w:val="00B53C28"/>
    <w:rsid w:val="00B54F4D"/>
    <w:rsid w:val="00B55F12"/>
    <w:rsid w:val="00B561EE"/>
    <w:rsid w:val="00B56DCD"/>
    <w:rsid w:val="00B56F33"/>
    <w:rsid w:val="00B57259"/>
    <w:rsid w:val="00B575B4"/>
    <w:rsid w:val="00B57FA0"/>
    <w:rsid w:val="00B601A4"/>
    <w:rsid w:val="00B643B9"/>
    <w:rsid w:val="00B659C3"/>
    <w:rsid w:val="00B66CE4"/>
    <w:rsid w:val="00B674EC"/>
    <w:rsid w:val="00B71218"/>
    <w:rsid w:val="00B71B89"/>
    <w:rsid w:val="00B72060"/>
    <w:rsid w:val="00B72991"/>
    <w:rsid w:val="00B72C9F"/>
    <w:rsid w:val="00B73008"/>
    <w:rsid w:val="00B73514"/>
    <w:rsid w:val="00B7420C"/>
    <w:rsid w:val="00B74910"/>
    <w:rsid w:val="00B77927"/>
    <w:rsid w:val="00B8025D"/>
    <w:rsid w:val="00B80AA3"/>
    <w:rsid w:val="00B81A0A"/>
    <w:rsid w:val="00B826FA"/>
    <w:rsid w:val="00B82EF3"/>
    <w:rsid w:val="00B8378E"/>
    <w:rsid w:val="00B83DD8"/>
    <w:rsid w:val="00B87DD6"/>
    <w:rsid w:val="00B911CA"/>
    <w:rsid w:val="00B915A8"/>
    <w:rsid w:val="00B918B1"/>
    <w:rsid w:val="00B92014"/>
    <w:rsid w:val="00B92ADF"/>
    <w:rsid w:val="00B92D9C"/>
    <w:rsid w:val="00B9306E"/>
    <w:rsid w:val="00B9308E"/>
    <w:rsid w:val="00B939E1"/>
    <w:rsid w:val="00B94A65"/>
    <w:rsid w:val="00B960F2"/>
    <w:rsid w:val="00B96B44"/>
    <w:rsid w:val="00B974A3"/>
    <w:rsid w:val="00BA031B"/>
    <w:rsid w:val="00BA0380"/>
    <w:rsid w:val="00BA3294"/>
    <w:rsid w:val="00BA499E"/>
    <w:rsid w:val="00BA4E20"/>
    <w:rsid w:val="00BA4E3F"/>
    <w:rsid w:val="00BA598D"/>
    <w:rsid w:val="00BA7561"/>
    <w:rsid w:val="00BA758F"/>
    <w:rsid w:val="00BB0BEC"/>
    <w:rsid w:val="00BB0E62"/>
    <w:rsid w:val="00BB0F35"/>
    <w:rsid w:val="00BB2351"/>
    <w:rsid w:val="00BB3022"/>
    <w:rsid w:val="00BB385D"/>
    <w:rsid w:val="00BB3DC6"/>
    <w:rsid w:val="00BB4088"/>
    <w:rsid w:val="00BC0170"/>
    <w:rsid w:val="00BC1177"/>
    <w:rsid w:val="00BC19C6"/>
    <w:rsid w:val="00BC20CF"/>
    <w:rsid w:val="00BC2487"/>
    <w:rsid w:val="00BC31DB"/>
    <w:rsid w:val="00BC4A44"/>
    <w:rsid w:val="00BC675A"/>
    <w:rsid w:val="00BC67B5"/>
    <w:rsid w:val="00BC7376"/>
    <w:rsid w:val="00BC776E"/>
    <w:rsid w:val="00BC7E8D"/>
    <w:rsid w:val="00BD00FA"/>
    <w:rsid w:val="00BD039B"/>
    <w:rsid w:val="00BD07D8"/>
    <w:rsid w:val="00BD1C7A"/>
    <w:rsid w:val="00BD30D7"/>
    <w:rsid w:val="00BD35A6"/>
    <w:rsid w:val="00BD3C19"/>
    <w:rsid w:val="00BD4242"/>
    <w:rsid w:val="00BD4D44"/>
    <w:rsid w:val="00BD56E9"/>
    <w:rsid w:val="00BD5B9B"/>
    <w:rsid w:val="00BD791B"/>
    <w:rsid w:val="00BE040B"/>
    <w:rsid w:val="00BE2952"/>
    <w:rsid w:val="00BE2A7E"/>
    <w:rsid w:val="00BE302F"/>
    <w:rsid w:val="00BE33DE"/>
    <w:rsid w:val="00BE3510"/>
    <w:rsid w:val="00BE3FDC"/>
    <w:rsid w:val="00BE42E4"/>
    <w:rsid w:val="00BE4AB2"/>
    <w:rsid w:val="00BE5145"/>
    <w:rsid w:val="00BE6380"/>
    <w:rsid w:val="00BE6EE0"/>
    <w:rsid w:val="00BE7AC5"/>
    <w:rsid w:val="00BE7E31"/>
    <w:rsid w:val="00BF0C4F"/>
    <w:rsid w:val="00BF1AFB"/>
    <w:rsid w:val="00BF34BF"/>
    <w:rsid w:val="00BF5F07"/>
    <w:rsid w:val="00BF6D89"/>
    <w:rsid w:val="00C00437"/>
    <w:rsid w:val="00C005BA"/>
    <w:rsid w:val="00C0115F"/>
    <w:rsid w:val="00C02613"/>
    <w:rsid w:val="00C02912"/>
    <w:rsid w:val="00C03A25"/>
    <w:rsid w:val="00C04A4F"/>
    <w:rsid w:val="00C053AC"/>
    <w:rsid w:val="00C05871"/>
    <w:rsid w:val="00C05FAD"/>
    <w:rsid w:val="00C06B3E"/>
    <w:rsid w:val="00C07094"/>
    <w:rsid w:val="00C0746E"/>
    <w:rsid w:val="00C10498"/>
    <w:rsid w:val="00C114FC"/>
    <w:rsid w:val="00C11E68"/>
    <w:rsid w:val="00C13D76"/>
    <w:rsid w:val="00C14C56"/>
    <w:rsid w:val="00C14F59"/>
    <w:rsid w:val="00C159FA"/>
    <w:rsid w:val="00C16027"/>
    <w:rsid w:val="00C20485"/>
    <w:rsid w:val="00C20EA4"/>
    <w:rsid w:val="00C216E7"/>
    <w:rsid w:val="00C2204D"/>
    <w:rsid w:val="00C22151"/>
    <w:rsid w:val="00C272D7"/>
    <w:rsid w:val="00C277AD"/>
    <w:rsid w:val="00C30566"/>
    <w:rsid w:val="00C3089D"/>
    <w:rsid w:val="00C3168A"/>
    <w:rsid w:val="00C31E34"/>
    <w:rsid w:val="00C31FE3"/>
    <w:rsid w:val="00C320EE"/>
    <w:rsid w:val="00C3295F"/>
    <w:rsid w:val="00C33CA3"/>
    <w:rsid w:val="00C3448E"/>
    <w:rsid w:val="00C365E0"/>
    <w:rsid w:val="00C40AF0"/>
    <w:rsid w:val="00C412FB"/>
    <w:rsid w:val="00C41491"/>
    <w:rsid w:val="00C42B65"/>
    <w:rsid w:val="00C42BF7"/>
    <w:rsid w:val="00C42DE4"/>
    <w:rsid w:val="00C42FBD"/>
    <w:rsid w:val="00C43027"/>
    <w:rsid w:val="00C4353D"/>
    <w:rsid w:val="00C43A26"/>
    <w:rsid w:val="00C45894"/>
    <w:rsid w:val="00C50438"/>
    <w:rsid w:val="00C50B8F"/>
    <w:rsid w:val="00C539C8"/>
    <w:rsid w:val="00C53C15"/>
    <w:rsid w:val="00C55EAF"/>
    <w:rsid w:val="00C56CDB"/>
    <w:rsid w:val="00C574F1"/>
    <w:rsid w:val="00C615D2"/>
    <w:rsid w:val="00C642EB"/>
    <w:rsid w:val="00C6457E"/>
    <w:rsid w:val="00C64DE7"/>
    <w:rsid w:val="00C65340"/>
    <w:rsid w:val="00C65EF4"/>
    <w:rsid w:val="00C6764D"/>
    <w:rsid w:val="00C703B4"/>
    <w:rsid w:val="00C7075A"/>
    <w:rsid w:val="00C71089"/>
    <w:rsid w:val="00C7151D"/>
    <w:rsid w:val="00C725D8"/>
    <w:rsid w:val="00C72BA1"/>
    <w:rsid w:val="00C72EB2"/>
    <w:rsid w:val="00C73E9E"/>
    <w:rsid w:val="00C74979"/>
    <w:rsid w:val="00C759C3"/>
    <w:rsid w:val="00C761DE"/>
    <w:rsid w:val="00C7674D"/>
    <w:rsid w:val="00C768A3"/>
    <w:rsid w:val="00C76D66"/>
    <w:rsid w:val="00C77B57"/>
    <w:rsid w:val="00C80049"/>
    <w:rsid w:val="00C8083C"/>
    <w:rsid w:val="00C81787"/>
    <w:rsid w:val="00C82BC1"/>
    <w:rsid w:val="00C835EB"/>
    <w:rsid w:val="00C84CF7"/>
    <w:rsid w:val="00C86287"/>
    <w:rsid w:val="00C86431"/>
    <w:rsid w:val="00C868C3"/>
    <w:rsid w:val="00C87391"/>
    <w:rsid w:val="00C9066E"/>
    <w:rsid w:val="00C909A5"/>
    <w:rsid w:val="00C913C0"/>
    <w:rsid w:val="00C91BC8"/>
    <w:rsid w:val="00C91EAD"/>
    <w:rsid w:val="00C920D0"/>
    <w:rsid w:val="00C92B8E"/>
    <w:rsid w:val="00C9389A"/>
    <w:rsid w:val="00C939DD"/>
    <w:rsid w:val="00C9517C"/>
    <w:rsid w:val="00C95E39"/>
    <w:rsid w:val="00C9728B"/>
    <w:rsid w:val="00CA083A"/>
    <w:rsid w:val="00CA1AA0"/>
    <w:rsid w:val="00CA259C"/>
    <w:rsid w:val="00CA2620"/>
    <w:rsid w:val="00CA2D43"/>
    <w:rsid w:val="00CA2EDD"/>
    <w:rsid w:val="00CA43D4"/>
    <w:rsid w:val="00CA442E"/>
    <w:rsid w:val="00CA4621"/>
    <w:rsid w:val="00CA59AD"/>
    <w:rsid w:val="00CA75ED"/>
    <w:rsid w:val="00CB0B7D"/>
    <w:rsid w:val="00CB0E6F"/>
    <w:rsid w:val="00CB1691"/>
    <w:rsid w:val="00CB230F"/>
    <w:rsid w:val="00CB3A73"/>
    <w:rsid w:val="00CB3A9C"/>
    <w:rsid w:val="00CB4D1E"/>
    <w:rsid w:val="00CB6969"/>
    <w:rsid w:val="00CC063E"/>
    <w:rsid w:val="00CC0F6A"/>
    <w:rsid w:val="00CC2231"/>
    <w:rsid w:val="00CC30C1"/>
    <w:rsid w:val="00CC386C"/>
    <w:rsid w:val="00CC4407"/>
    <w:rsid w:val="00CC4EF8"/>
    <w:rsid w:val="00CC7818"/>
    <w:rsid w:val="00CD1083"/>
    <w:rsid w:val="00CD2256"/>
    <w:rsid w:val="00CD3BB1"/>
    <w:rsid w:val="00CD3BF9"/>
    <w:rsid w:val="00CD432D"/>
    <w:rsid w:val="00CD4477"/>
    <w:rsid w:val="00CD4A43"/>
    <w:rsid w:val="00CD5B4F"/>
    <w:rsid w:val="00CD5E62"/>
    <w:rsid w:val="00CD661A"/>
    <w:rsid w:val="00CE14C8"/>
    <w:rsid w:val="00CE20A3"/>
    <w:rsid w:val="00CE21EB"/>
    <w:rsid w:val="00CE2905"/>
    <w:rsid w:val="00CE336C"/>
    <w:rsid w:val="00CE3497"/>
    <w:rsid w:val="00CE3B37"/>
    <w:rsid w:val="00CE3EC8"/>
    <w:rsid w:val="00CE3F08"/>
    <w:rsid w:val="00CE42CC"/>
    <w:rsid w:val="00CE4E1C"/>
    <w:rsid w:val="00CE6E18"/>
    <w:rsid w:val="00CE7272"/>
    <w:rsid w:val="00CE75A1"/>
    <w:rsid w:val="00CE79A4"/>
    <w:rsid w:val="00CE7ABB"/>
    <w:rsid w:val="00CF049A"/>
    <w:rsid w:val="00CF151C"/>
    <w:rsid w:val="00CF2AC1"/>
    <w:rsid w:val="00CF3420"/>
    <w:rsid w:val="00CF404A"/>
    <w:rsid w:val="00CF4F7E"/>
    <w:rsid w:val="00CF5563"/>
    <w:rsid w:val="00D003CD"/>
    <w:rsid w:val="00D01E5F"/>
    <w:rsid w:val="00D01FE1"/>
    <w:rsid w:val="00D02695"/>
    <w:rsid w:val="00D032A4"/>
    <w:rsid w:val="00D03622"/>
    <w:rsid w:val="00D03684"/>
    <w:rsid w:val="00D03E8A"/>
    <w:rsid w:val="00D03F47"/>
    <w:rsid w:val="00D04BFF"/>
    <w:rsid w:val="00D052D6"/>
    <w:rsid w:val="00D0616B"/>
    <w:rsid w:val="00D10170"/>
    <w:rsid w:val="00D108DA"/>
    <w:rsid w:val="00D111F3"/>
    <w:rsid w:val="00D11A86"/>
    <w:rsid w:val="00D1255F"/>
    <w:rsid w:val="00D12F16"/>
    <w:rsid w:val="00D12FB2"/>
    <w:rsid w:val="00D13CEF"/>
    <w:rsid w:val="00D14322"/>
    <w:rsid w:val="00D14C11"/>
    <w:rsid w:val="00D14CFC"/>
    <w:rsid w:val="00D153A9"/>
    <w:rsid w:val="00D160CD"/>
    <w:rsid w:val="00D16EFB"/>
    <w:rsid w:val="00D172CC"/>
    <w:rsid w:val="00D17D9D"/>
    <w:rsid w:val="00D2030D"/>
    <w:rsid w:val="00D2032D"/>
    <w:rsid w:val="00D20E42"/>
    <w:rsid w:val="00D20EA3"/>
    <w:rsid w:val="00D226F0"/>
    <w:rsid w:val="00D239F1"/>
    <w:rsid w:val="00D24233"/>
    <w:rsid w:val="00D25547"/>
    <w:rsid w:val="00D27548"/>
    <w:rsid w:val="00D30209"/>
    <w:rsid w:val="00D344D2"/>
    <w:rsid w:val="00D34C19"/>
    <w:rsid w:val="00D36BB2"/>
    <w:rsid w:val="00D3718E"/>
    <w:rsid w:val="00D37197"/>
    <w:rsid w:val="00D375A3"/>
    <w:rsid w:val="00D40F60"/>
    <w:rsid w:val="00D41A80"/>
    <w:rsid w:val="00D41E26"/>
    <w:rsid w:val="00D42FFE"/>
    <w:rsid w:val="00D4568D"/>
    <w:rsid w:val="00D45DED"/>
    <w:rsid w:val="00D45F19"/>
    <w:rsid w:val="00D46249"/>
    <w:rsid w:val="00D50812"/>
    <w:rsid w:val="00D50898"/>
    <w:rsid w:val="00D51DD5"/>
    <w:rsid w:val="00D539A3"/>
    <w:rsid w:val="00D54223"/>
    <w:rsid w:val="00D543C9"/>
    <w:rsid w:val="00D55836"/>
    <w:rsid w:val="00D57603"/>
    <w:rsid w:val="00D57BCB"/>
    <w:rsid w:val="00D60679"/>
    <w:rsid w:val="00D607A3"/>
    <w:rsid w:val="00D60B1F"/>
    <w:rsid w:val="00D63A8C"/>
    <w:rsid w:val="00D64181"/>
    <w:rsid w:val="00D643E7"/>
    <w:rsid w:val="00D644FC"/>
    <w:rsid w:val="00D65389"/>
    <w:rsid w:val="00D65D23"/>
    <w:rsid w:val="00D661FB"/>
    <w:rsid w:val="00D66448"/>
    <w:rsid w:val="00D6644D"/>
    <w:rsid w:val="00D66491"/>
    <w:rsid w:val="00D6660C"/>
    <w:rsid w:val="00D710B6"/>
    <w:rsid w:val="00D7438F"/>
    <w:rsid w:val="00D750AE"/>
    <w:rsid w:val="00D752E7"/>
    <w:rsid w:val="00D75EA6"/>
    <w:rsid w:val="00D765F3"/>
    <w:rsid w:val="00D77C25"/>
    <w:rsid w:val="00D811AB"/>
    <w:rsid w:val="00D8371E"/>
    <w:rsid w:val="00D84621"/>
    <w:rsid w:val="00D86248"/>
    <w:rsid w:val="00D878DE"/>
    <w:rsid w:val="00D87F77"/>
    <w:rsid w:val="00D90B10"/>
    <w:rsid w:val="00D910DC"/>
    <w:rsid w:val="00D91E40"/>
    <w:rsid w:val="00D93646"/>
    <w:rsid w:val="00D936CD"/>
    <w:rsid w:val="00D940D3"/>
    <w:rsid w:val="00D959D9"/>
    <w:rsid w:val="00D96C2C"/>
    <w:rsid w:val="00D97EF7"/>
    <w:rsid w:val="00DA12D9"/>
    <w:rsid w:val="00DA212A"/>
    <w:rsid w:val="00DA2140"/>
    <w:rsid w:val="00DA2D9C"/>
    <w:rsid w:val="00DA4072"/>
    <w:rsid w:val="00DA40EC"/>
    <w:rsid w:val="00DA47F3"/>
    <w:rsid w:val="00DA52CE"/>
    <w:rsid w:val="00DA542E"/>
    <w:rsid w:val="00DA5D33"/>
    <w:rsid w:val="00DA5FA8"/>
    <w:rsid w:val="00DA6AC7"/>
    <w:rsid w:val="00DA7ADB"/>
    <w:rsid w:val="00DB0480"/>
    <w:rsid w:val="00DB1F46"/>
    <w:rsid w:val="00DB23C6"/>
    <w:rsid w:val="00DB2403"/>
    <w:rsid w:val="00DB2FFD"/>
    <w:rsid w:val="00DB3ACB"/>
    <w:rsid w:val="00DB3DF7"/>
    <w:rsid w:val="00DB4A1D"/>
    <w:rsid w:val="00DB4DB5"/>
    <w:rsid w:val="00DB63FC"/>
    <w:rsid w:val="00DB6679"/>
    <w:rsid w:val="00DB789C"/>
    <w:rsid w:val="00DC1A70"/>
    <w:rsid w:val="00DC3E26"/>
    <w:rsid w:val="00DC6064"/>
    <w:rsid w:val="00DC7638"/>
    <w:rsid w:val="00DD071A"/>
    <w:rsid w:val="00DD159A"/>
    <w:rsid w:val="00DD1854"/>
    <w:rsid w:val="00DD195C"/>
    <w:rsid w:val="00DD1D66"/>
    <w:rsid w:val="00DD2E8E"/>
    <w:rsid w:val="00DD4592"/>
    <w:rsid w:val="00DD4695"/>
    <w:rsid w:val="00DD4D65"/>
    <w:rsid w:val="00DD5BA0"/>
    <w:rsid w:val="00DD700E"/>
    <w:rsid w:val="00DD7E3B"/>
    <w:rsid w:val="00DE0056"/>
    <w:rsid w:val="00DE1D7A"/>
    <w:rsid w:val="00DE23DA"/>
    <w:rsid w:val="00DE2436"/>
    <w:rsid w:val="00DE3B2C"/>
    <w:rsid w:val="00DE527F"/>
    <w:rsid w:val="00DE56DA"/>
    <w:rsid w:val="00DE5A61"/>
    <w:rsid w:val="00DE623C"/>
    <w:rsid w:val="00DE6445"/>
    <w:rsid w:val="00DE6915"/>
    <w:rsid w:val="00DF0039"/>
    <w:rsid w:val="00DF1B6D"/>
    <w:rsid w:val="00DF28EB"/>
    <w:rsid w:val="00DF33EB"/>
    <w:rsid w:val="00DF3E94"/>
    <w:rsid w:val="00DF4E63"/>
    <w:rsid w:val="00DF625F"/>
    <w:rsid w:val="00DF6976"/>
    <w:rsid w:val="00DF769D"/>
    <w:rsid w:val="00E005A3"/>
    <w:rsid w:val="00E0286D"/>
    <w:rsid w:val="00E034D6"/>
    <w:rsid w:val="00E03AB5"/>
    <w:rsid w:val="00E0574B"/>
    <w:rsid w:val="00E06BD7"/>
    <w:rsid w:val="00E079A2"/>
    <w:rsid w:val="00E10864"/>
    <w:rsid w:val="00E10D0C"/>
    <w:rsid w:val="00E117A6"/>
    <w:rsid w:val="00E11E8E"/>
    <w:rsid w:val="00E124F8"/>
    <w:rsid w:val="00E129E3"/>
    <w:rsid w:val="00E13124"/>
    <w:rsid w:val="00E13152"/>
    <w:rsid w:val="00E1375A"/>
    <w:rsid w:val="00E1452C"/>
    <w:rsid w:val="00E15004"/>
    <w:rsid w:val="00E150F1"/>
    <w:rsid w:val="00E15D45"/>
    <w:rsid w:val="00E16326"/>
    <w:rsid w:val="00E16410"/>
    <w:rsid w:val="00E172B9"/>
    <w:rsid w:val="00E173AF"/>
    <w:rsid w:val="00E17BF8"/>
    <w:rsid w:val="00E2210C"/>
    <w:rsid w:val="00E22B31"/>
    <w:rsid w:val="00E2361D"/>
    <w:rsid w:val="00E23724"/>
    <w:rsid w:val="00E23C2A"/>
    <w:rsid w:val="00E24BFC"/>
    <w:rsid w:val="00E2567B"/>
    <w:rsid w:val="00E25BAB"/>
    <w:rsid w:val="00E26199"/>
    <w:rsid w:val="00E2662C"/>
    <w:rsid w:val="00E303CF"/>
    <w:rsid w:val="00E30EA7"/>
    <w:rsid w:val="00E30F78"/>
    <w:rsid w:val="00E3251B"/>
    <w:rsid w:val="00E3260E"/>
    <w:rsid w:val="00E32955"/>
    <w:rsid w:val="00E3373A"/>
    <w:rsid w:val="00E33752"/>
    <w:rsid w:val="00E33A9F"/>
    <w:rsid w:val="00E33CF2"/>
    <w:rsid w:val="00E3446E"/>
    <w:rsid w:val="00E3586B"/>
    <w:rsid w:val="00E37378"/>
    <w:rsid w:val="00E37B13"/>
    <w:rsid w:val="00E408FC"/>
    <w:rsid w:val="00E40FC0"/>
    <w:rsid w:val="00E422B5"/>
    <w:rsid w:val="00E42D39"/>
    <w:rsid w:val="00E43C38"/>
    <w:rsid w:val="00E44C26"/>
    <w:rsid w:val="00E44E20"/>
    <w:rsid w:val="00E4614A"/>
    <w:rsid w:val="00E46E83"/>
    <w:rsid w:val="00E46F2F"/>
    <w:rsid w:val="00E472E1"/>
    <w:rsid w:val="00E52E99"/>
    <w:rsid w:val="00E5365C"/>
    <w:rsid w:val="00E5467F"/>
    <w:rsid w:val="00E556C4"/>
    <w:rsid w:val="00E55824"/>
    <w:rsid w:val="00E56735"/>
    <w:rsid w:val="00E567D3"/>
    <w:rsid w:val="00E574DF"/>
    <w:rsid w:val="00E62E64"/>
    <w:rsid w:val="00E64086"/>
    <w:rsid w:val="00E6586C"/>
    <w:rsid w:val="00E675BE"/>
    <w:rsid w:val="00E707B8"/>
    <w:rsid w:val="00E710F2"/>
    <w:rsid w:val="00E73087"/>
    <w:rsid w:val="00E7382B"/>
    <w:rsid w:val="00E739CA"/>
    <w:rsid w:val="00E74031"/>
    <w:rsid w:val="00E74817"/>
    <w:rsid w:val="00E74D34"/>
    <w:rsid w:val="00E74DC6"/>
    <w:rsid w:val="00E75698"/>
    <w:rsid w:val="00E75AA3"/>
    <w:rsid w:val="00E76EBF"/>
    <w:rsid w:val="00E77F2C"/>
    <w:rsid w:val="00E80C06"/>
    <w:rsid w:val="00E80E51"/>
    <w:rsid w:val="00E814B7"/>
    <w:rsid w:val="00E82793"/>
    <w:rsid w:val="00E8385E"/>
    <w:rsid w:val="00E859AC"/>
    <w:rsid w:val="00E86DB1"/>
    <w:rsid w:val="00E86F3B"/>
    <w:rsid w:val="00E87999"/>
    <w:rsid w:val="00E87DE0"/>
    <w:rsid w:val="00E90036"/>
    <w:rsid w:val="00E9023C"/>
    <w:rsid w:val="00E9240B"/>
    <w:rsid w:val="00E927E1"/>
    <w:rsid w:val="00E92AAA"/>
    <w:rsid w:val="00E947DB"/>
    <w:rsid w:val="00E951C0"/>
    <w:rsid w:val="00E95887"/>
    <w:rsid w:val="00E96532"/>
    <w:rsid w:val="00E97151"/>
    <w:rsid w:val="00EA0A6C"/>
    <w:rsid w:val="00EA0B72"/>
    <w:rsid w:val="00EA0EF3"/>
    <w:rsid w:val="00EA12D6"/>
    <w:rsid w:val="00EA1422"/>
    <w:rsid w:val="00EA20AD"/>
    <w:rsid w:val="00EA22A5"/>
    <w:rsid w:val="00EA2B41"/>
    <w:rsid w:val="00EA2C36"/>
    <w:rsid w:val="00EA3FE1"/>
    <w:rsid w:val="00EA3FE2"/>
    <w:rsid w:val="00EA48C0"/>
    <w:rsid w:val="00EA5793"/>
    <w:rsid w:val="00EA7646"/>
    <w:rsid w:val="00EA7BC3"/>
    <w:rsid w:val="00EB0152"/>
    <w:rsid w:val="00EB0426"/>
    <w:rsid w:val="00EB09F5"/>
    <w:rsid w:val="00EB51D1"/>
    <w:rsid w:val="00EB54CA"/>
    <w:rsid w:val="00EB6841"/>
    <w:rsid w:val="00EB691A"/>
    <w:rsid w:val="00EB6CF3"/>
    <w:rsid w:val="00EB6DD3"/>
    <w:rsid w:val="00EB77CF"/>
    <w:rsid w:val="00EC01B6"/>
    <w:rsid w:val="00EC2BEF"/>
    <w:rsid w:val="00EC5AFA"/>
    <w:rsid w:val="00EC66BC"/>
    <w:rsid w:val="00ED05AD"/>
    <w:rsid w:val="00ED0C91"/>
    <w:rsid w:val="00ED16D5"/>
    <w:rsid w:val="00ED1778"/>
    <w:rsid w:val="00ED2E17"/>
    <w:rsid w:val="00ED2E20"/>
    <w:rsid w:val="00ED57ED"/>
    <w:rsid w:val="00ED6AE8"/>
    <w:rsid w:val="00ED6E67"/>
    <w:rsid w:val="00EE1591"/>
    <w:rsid w:val="00EE15BF"/>
    <w:rsid w:val="00EF1455"/>
    <w:rsid w:val="00EF1E96"/>
    <w:rsid w:val="00EF1F37"/>
    <w:rsid w:val="00EF2B00"/>
    <w:rsid w:val="00EF2E7F"/>
    <w:rsid w:val="00EF34AE"/>
    <w:rsid w:val="00EF3B06"/>
    <w:rsid w:val="00EF3C31"/>
    <w:rsid w:val="00EF4664"/>
    <w:rsid w:val="00EF5537"/>
    <w:rsid w:val="00EF5B89"/>
    <w:rsid w:val="00EF6614"/>
    <w:rsid w:val="00EF6D79"/>
    <w:rsid w:val="00EF6D96"/>
    <w:rsid w:val="00F00638"/>
    <w:rsid w:val="00F007C1"/>
    <w:rsid w:val="00F01EF7"/>
    <w:rsid w:val="00F0229D"/>
    <w:rsid w:val="00F0260C"/>
    <w:rsid w:val="00F02827"/>
    <w:rsid w:val="00F02919"/>
    <w:rsid w:val="00F02E74"/>
    <w:rsid w:val="00F03A35"/>
    <w:rsid w:val="00F04354"/>
    <w:rsid w:val="00F04437"/>
    <w:rsid w:val="00F04C57"/>
    <w:rsid w:val="00F05256"/>
    <w:rsid w:val="00F060DC"/>
    <w:rsid w:val="00F0633A"/>
    <w:rsid w:val="00F07326"/>
    <w:rsid w:val="00F1074C"/>
    <w:rsid w:val="00F11BC5"/>
    <w:rsid w:val="00F125D1"/>
    <w:rsid w:val="00F1410D"/>
    <w:rsid w:val="00F14CC7"/>
    <w:rsid w:val="00F15CFB"/>
    <w:rsid w:val="00F21FEE"/>
    <w:rsid w:val="00F24200"/>
    <w:rsid w:val="00F24D39"/>
    <w:rsid w:val="00F24E3B"/>
    <w:rsid w:val="00F2652E"/>
    <w:rsid w:val="00F33344"/>
    <w:rsid w:val="00F33B82"/>
    <w:rsid w:val="00F33DBE"/>
    <w:rsid w:val="00F343D6"/>
    <w:rsid w:val="00F40048"/>
    <w:rsid w:val="00F405BF"/>
    <w:rsid w:val="00F4368D"/>
    <w:rsid w:val="00F437AA"/>
    <w:rsid w:val="00F43FAE"/>
    <w:rsid w:val="00F44B5E"/>
    <w:rsid w:val="00F44F35"/>
    <w:rsid w:val="00F45C62"/>
    <w:rsid w:val="00F45F68"/>
    <w:rsid w:val="00F46042"/>
    <w:rsid w:val="00F465F8"/>
    <w:rsid w:val="00F4681F"/>
    <w:rsid w:val="00F4700A"/>
    <w:rsid w:val="00F4710D"/>
    <w:rsid w:val="00F47D49"/>
    <w:rsid w:val="00F51F48"/>
    <w:rsid w:val="00F531D0"/>
    <w:rsid w:val="00F53E73"/>
    <w:rsid w:val="00F55046"/>
    <w:rsid w:val="00F5734A"/>
    <w:rsid w:val="00F57A4B"/>
    <w:rsid w:val="00F60340"/>
    <w:rsid w:val="00F60882"/>
    <w:rsid w:val="00F614B5"/>
    <w:rsid w:val="00F63179"/>
    <w:rsid w:val="00F638E1"/>
    <w:rsid w:val="00F63B7A"/>
    <w:rsid w:val="00F63F32"/>
    <w:rsid w:val="00F64189"/>
    <w:rsid w:val="00F6447B"/>
    <w:rsid w:val="00F65273"/>
    <w:rsid w:val="00F65B95"/>
    <w:rsid w:val="00F6742C"/>
    <w:rsid w:val="00F675A4"/>
    <w:rsid w:val="00F701C1"/>
    <w:rsid w:val="00F715E8"/>
    <w:rsid w:val="00F71AB2"/>
    <w:rsid w:val="00F7258A"/>
    <w:rsid w:val="00F72BA3"/>
    <w:rsid w:val="00F7344A"/>
    <w:rsid w:val="00F73AC3"/>
    <w:rsid w:val="00F7458D"/>
    <w:rsid w:val="00F74D73"/>
    <w:rsid w:val="00F75204"/>
    <w:rsid w:val="00F75A01"/>
    <w:rsid w:val="00F760A2"/>
    <w:rsid w:val="00F76127"/>
    <w:rsid w:val="00F77446"/>
    <w:rsid w:val="00F77CBC"/>
    <w:rsid w:val="00F8148E"/>
    <w:rsid w:val="00F843DB"/>
    <w:rsid w:val="00F84C39"/>
    <w:rsid w:val="00F854D2"/>
    <w:rsid w:val="00F860C3"/>
    <w:rsid w:val="00F9002D"/>
    <w:rsid w:val="00F9324B"/>
    <w:rsid w:val="00F94B5B"/>
    <w:rsid w:val="00F94CF2"/>
    <w:rsid w:val="00F94D2B"/>
    <w:rsid w:val="00F95443"/>
    <w:rsid w:val="00F956E7"/>
    <w:rsid w:val="00F95C6D"/>
    <w:rsid w:val="00F96B15"/>
    <w:rsid w:val="00F97DA2"/>
    <w:rsid w:val="00FA0C41"/>
    <w:rsid w:val="00FA1A35"/>
    <w:rsid w:val="00FA23DB"/>
    <w:rsid w:val="00FA24A2"/>
    <w:rsid w:val="00FA2793"/>
    <w:rsid w:val="00FA439D"/>
    <w:rsid w:val="00FA5970"/>
    <w:rsid w:val="00FA5EDF"/>
    <w:rsid w:val="00FB1CEF"/>
    <w:rsid w:val="00FB283F"/>
    <w:rsid w:val="00FB2DA8"/>
    <w:rsid w:val="00FB36E8"/>
    <w:rsid w:val="00FB3E43"/>
    <w:rsid w:val="00FB4D62"/>
    <w:rsid w:val="00FB61A3"/>
    <w:rsid w:val="00FB7A1C"/>
    <w:rsid w:val="00FC1D41"/>
    <w:rsid w:val="00FC2C2F"/>
    <w:rsid w:val="00FC340A"/>
    <w:rsid w:val="00FC3EB3"/>
    <w:rsid w:val="00FC5562"/>
    <w:rsid w:val="00FC5D24"/>
    <w:rsid w:val="00FC6068"/>
    <w:rsid w:val="00FC7C40"/>
    <w:rsid w:val="00FD0509"/>
    <w:rsid w:val="00FD14EE"/>
    <w:rsid w:val="00FD1B3B"/>
    <w:rsid w:val="00FD1FDF"/>
    <w:rsid w:val="00FD4B9E"/>
    <w:rsid w:val="00FD502C"/>
    <w:rsid w:val="00FD585E"/>
    <w:rsid w:val="00FD645F"/>
    <w:rsid w:val="00FD650F"/>
    <w:rsid w:val="00FD72DA"/>
    <w:rsid w:val="00FD75EF"/>
    <w:rsid w:val="00FD7C6C"/>
    <w:rsid w:val="00FE1C68"/>
    <w:rsid w:val="00FE30AE"/>
    <w:rsid w:val="00FE38A1"/>
    <w:rsid w:val="00FE3F5A"/>
    <w:rsid w:val="00FE4C28"/>
    <w:rsid w:val="00FE4C7B"/>
    <w:rsid w:val="00FE55B9"/>
    <w:rsid w:val="00FE6DD2"/>
    <w:rsid w:val="00FE7027"/>
    <w:rsid w:val="00FE7605"/>
    <w:rsid w:val="00FE7C7C"/>
    <w:rsid w:val="00FF00EF"/>
    <w:rsid w:val="00FF01C8"/>
    <w:rsid w:val="00FF0DDB"/>
    <w:rsid w:val="00FF14C7"/>
    <w:rsid w:val="00FF15DB"/>
    <w:rsid w:val="00FF1A0B"/>
    <w:rsid w:val="00FF2FB3"/>
    <w:rsid w:val="00FF43E6"/>
    <w:rsid w:val="00FF47A5"/>
    <w:rsid w:val="00FF5C7B"/>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0CE9F4A6"/>
  <w15:docId w15:val="{9FDC47AD-65AE-4FBD-A007-523BAA08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9BB"/>
    <w:rPr>
      <w:rFonts w:ascii="Tahoma" w:hAnsi="Tahoma" w:cs="Tahoma"/>
      <w:sz w:val="16"/>
      <w:szCs w:val="16"/>
    </w:rPr>
  </w:style>
  <w:style w:type="character" w:styleId="Hyperlink">
    <w:name w:val="Hyperlink"/>
    <w:basedOn w:val="DefaultParagraphFont"/>
    <w:uiPriority w:val="99"/>
    <w:unhideWhenUsed/>
    <w:rsid w:val="009F69BB"/>
    <w:rPr>
      <w:color w:val="0000FF" w:themeColor="hyperlink"/>
      <w:u w:val="single"/>
    </w:rPr>
  </w:style>
  <w:style w:type="paragraph" w:styleId="Header">
    <w:name w:val="header"/>
    <w:basedOn w:val="Normal"/>
    <w:link w:val="HeaderChar"/>
    <w:uiPriority w:val="99"/>
    <w:unhideWhenUsed/>
    <w:rsid w:val="0022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72F"/>
  </w:style>
  <w:style w:type="paragraph" w:styleId="Footer">
    <w:name w:val="footer"/>
    <w:basedOn w:val="Normal"/>
    <w:link w:val="FooterChar"/>
    <w:uiPriority w:val="99"/>
    <w:unhideWhenUsed/>
    <w:rsid w:val="0022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72F"/>
  </w:style>
  <w:style w:type="paragraph" w:styleId="ListParagraph">
    <w:name w:val="List Paragraph"/>
    <w:basedOn w:val="Normal"/>
    <w:uiPriority w:val="34"/>
    <w:qFormat/>
    <w:rsid w:val="00D54223"/>
    <w:pPr>
      <w:ind w:left="720"/>
      <w:contextualSpacing/>
    </w:pPr>
  </w:style>
  <w:style w:type="character" w:styleId="FollowedHyperlink">
    <w:name w:val="FollowedHyperlink"/>
    <w:basedOn w:val="DefaultParagraphFont"/>
    <w:uiPriority w:val="99"/>
    <w:semiHidden/>
    <w:unhideWhenUsed/>
    <w:rsid w:val="00A37130"/>
    <w:rPr>
      <w:color w:val="800080" w:themeColor="followedHyperlink"/>
      <w:u w:val="single"/>
    </w:rPr>
  </w:style>
  <w:style w:type="table" w:customStyle="1" w:styleId="TableGrid1">
    <w:name w:val="Table Grid1"/>
    <w:basedOn w:val="TableNormal"/>
    <w:next w:val="TableGrid"/>
    <w:uiPriority w:val="59"/>
    <w:rsid w:val="0040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E5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274A2"/>
    <w:rPr>
      <w:color w:val="808080"/>
      <w:shd w:val="clear" w:color="auto" w:fill="E6E6E6"/>
    </w:rPr>
  </w:style>
  <w:style w:type="table" w:customStyle="1" w:styleId="TableGrid11">
    <w:name w:val="Table Grid11"/>
    <w:basedOn w:val="TableNormal"/>
    <w:next w:val="TableGrid"/>
    <w:uiPriority w:val="59"/>
    <w:rsid w:val="00C3448E"/>
    <w:pPr>
      <w:spacing w:after="0" w:line="240" w:lineRule="auto"/>
    </w:pPr>
    <w:rPr>
      <w:rFonts w:eastAsia="SimSu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oleObject" Target="embeddings/oleObject12.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B52D71B6B8B1428C6A0DC2D45F3CE3" ma:contentTypeVersion="14" ma:contentTypeDescription="Create a new document." ma:contentTypeScope="" ma:versionID="b9deb9e8fa8b9175c7e344df131858d1">
  <xsd:schema xmlns:xsd="http://www.w3.org/2001/XMLSchema" xmlns:xs="http://www.w3.org/2001/XMLSchema" xmlns:p="http://schemas.microsoft.com/office/2006/metadata/properties" xmlns:ns3="a4f4e256-35e0-46cc-a45d-f273fdf12b9c" xmlns:ns4="69490509-1764-4bf0-89c9-7100d9513deb" targetNamespace="http://schemas.microsoft.com/office/2006/metadata/properties" ma:root="true" ma:fieldsID="007e559c1bb9bff75b25b0e2c1bb116f" ns3:_="" ns4:_="">
    <xsd:import namespace="a4f4e256-35e0-46cc-a45d-f273fdf12b9c"/>
    <xsd:import namespace="69490509-1764-4bf0-89c9-7100d9513d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4e256-35e0-46cc-a45d-f273fdf12b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490509-1764-4bf0-89c9-7100d9513d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A3E8D-70E2-4717-8DD9-3DF28FF65D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4AF6E2-588D-44C6-895C-D40D831CC6E1}">
  <ds:schemaRefs>
    <ds:schemaRef ds:uri="http://schemas.openxmlformats.org/officeDocument/2006/bibliography"/>
  </ds:schemaRefs>
</ds:datastoreItem>
</file>

<file path=customXml/itemProps3.xml><?xml version="1.0" encoding="utf-8"?>
<ds:datastoreItem xmlns:ds="http://schemas.openxmlformats.org/officeDocument/2006/customXml" ds:itemID="{6CC342AB-36E2-42A8-A619-D69C4E8D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4e256-35e0-46cc-a45d-f273fdf12b9c"/>
    <ds:schemaRef ds:uri="69490509-1764-4bf0-89c9-7100d9513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02338-15E5-4D45-ABA7-CA1EB5860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2448</Words>
  <Characters>13955</Characters>
  <Application>Microsoft Office Word</Application>
  <DocSecurity>14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Luffi</Company>
  <LinksUpToDate>false</LinksUpToDate>
  <CharactersWithSpaces>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Sosa, Armando J.</dc:creator>
  <cp:keywords/>
  <dc:description/>
  <cp:lastModifiedBy>Sosa, Armando J.</cp:lastModifiedBy>
  <cp:revision>2</cp:revision>
  <cp:lastPrinted>2022-03-07T18:50:00Z</cp:lastPrinted>
  <dcterms:created xsi:type="dcterms:W3CDTF">2022-07-29T15:45:00Z</dcterms:created>
  <dcterms:modified xsi:type="dcterms:W3CDTF">2022-07-29T15:45:00Z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0x010100ADB52D71B6B8B1428C6A0DC2D45F3CE3</vt:lpwstr>
  </property>
</Properties>
</file>